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017" w:rsidRPr="00217017" w:rsidRDefault="00386791" w:rsidP="00217017">
      <w:pPr>
        <w:widowControl/>
        <w:spacing w:line="270" w:lineRule="atLeast"/>
        <w:jc w:val="center"/>
        <w:rPr>
          <w:rFonts w:ascii="Arial" w:eastAsia="宋体" w:hAnsi="Arial" w:cs="Arial"/>
          <w:color w:val="000000"/>
          <w:kern w:val="0"/>
          <w:sz w:val="18"/>
          <w:szCs w:val="18"/>
        </w:rPr>
      </w:pPr>
      <w:r w:rsidRPr="00386791">
        <w:rPr>
          <w:rFonts w:ascii="宋体" w:eastAsia="宋体" w:hAnsi="宋体" w:cs="Arial" w:hint="eastAsia"/>
          <w:b/>
          <w:bCs/>
          <w:color w:val="000000"/>
          <w:kern w:val="0"/>
          <w:sz w:val="30"/>
          <w:szCs w:val="30"/>
          <w:bdr w:val="none" w:sz="0" w:space="0" w:color="auto" w:frame="1"/>
        </w:rPr>
        <w:t>龙湖</w:t>
      </w:r>
      <w:proofErr w:type="gramStart"/>
      <w:r w:rsidRPr="00386791">
        <w:rPr>
          <w:rFonts w:ascii="宋体" w:eastAsia="宋体" w:hAnsi="宋体" w:cs="Arial" w:hint="eastAsia"/>
          <w:b/>
          <w:bCs/>
          <w:color w:val="000000"/>
          <w:kern w:val="0"/>
          <w:sz w:val="30"/>
          <w:szCs w:val="30"/>
          <w:bdr w:val="none" w:sz="0" w:space="0" w:color="auto" w:frame="1"/>
        </w:rPr>
        <w:t>虺</w:t>
      </w:r>
      <w:proofErr w:type="gramEnd"/>
      <w:r w:rsidRPr="00386791">
        <w:rPr>
          <w:rFonts w:ascii="宋体" w:eastAsia="宋体" w:hAnsi="宋体" w:cs="Arial" w:hint="eastAsia"/>
          <w:b/>
          <w:bCs/>
          <w:color w:val="000000"/>
          <w:kern w:val="0"/>
          <w:sz w:val="30"/>
          <w:szCs w:val="30"/>
          <w:bdr w:val="none" w:sz="0" w:space="0" w:color="auto" w:frame="1"/>
        </w:rPr>
        <w:t>湖（金门供水水源地）水资源保护工程项目</w:t>
      </w:r>
      <w:r w:rsidR="00217017" w:rsidRPr="00217017">
        <w:rPr>
          <w:rFonts w:ascii="宋体" w:eastAsia="宋体" w:hAnsi="宋体" w:cs="Arial" w:hint="eastAsia"/>
          <w:b/>
          <w:bCs/>
          <w:color w:val="000000"/>
          <w:kern w:val="0"/>
          <w:sz w:val="30"/>
          <w:szCs w:val="30"/>
          <w:bdr w:val="none" w:sz="0" w:space="0" w:color="auto" w:frame="1"/>
        </w:rPr>
        <w:t>环境影响评价征求意见稿公示</w:t>
      </w:r>
    </w:p>
    <w:p w:rsidR="00217017" w:rsidRPr="00217017" w:rsidRDefault="00217017" w:rsidP="00F06357">
      <w:pPr>
        <w:widowControl/>
        <w:spacing w:line="360" w:lineRule="auto"/>
        <w:ind w:firstLineChars="200" w:firstLine="480"/>
        <w:jc w:val="left"/>
        <w:rPr>
          <w:rFonts w:ascii="Arial" w:eastAsia="宋体" w:hAnsi="Arial" w:cs="Arial"/>
          <w:color w:val="000000"/>
          <w:kern w:val="0"/>
          <w:sz w:val="18"/>
          <w:szCs w:val="18"/>
        </w:rPr>
      </w:pPr>
      <w:r w:rsidRPr="00217017">
        <w:rPr>
          <w:rFonts w:ascii="黑体" w:eastAsia="黑体" w:hAnsi="黑体" w:cs="Arial" w:hint="eastAsia"/>
          <w:color w:val="000000"/>
          <w:kern w:val="0"/>
          <w:sz w:val="24"/>
          <w:szCs w:val="24"/>
        </w:rPr>
        <w:t>（</w:t>
      </w:r>
      <w:r w:rsidR="00F06357">
        <w:rPr>
          <w:rFonts w:ascii="黑体" w:eastAsia="黑体" w:hAnsi="黑体" w:cs="Arial" w:hint="eastAsia"/>
          <w:color w:val="000000"/>
          <w:kern w:val="0"/>
          <w:sz w:val="24"/>
          <w:szCs w:val="24"/>
        </w:rPr>
        <w:t>一</w:t>
      </w:r>
      <w:r w:rsidRPr="00217017">
        <w:rPr>
          <w:rFonts w:ascii="黑体" w:eastAsia="黑体" w:hAnsi="黑体" w:cs="Arial" w:hint="eastAsia"/>
          <w:color w:val="000000"/>
          <w:kern w:val="0"/>
          <w:sz w:val="24"/>
          <w:szCs w:val="24"/>
        </w:rPr>
        <w:t>）环境影响报告书征求意见稿全文的网络链接及查阅纸质报告书的方式和途径</w:t>
      </w:r>
    </w:p>
    <w:p w:rsidR="00217017" w:rsidRPr="00386791" w:rsidRDefault="00217017" w:rsidP="00F06357">
      <w:pPr>
        <w:widowControl/>
        <w:spacing w:line="360" w:lineRule="auto"/>
        <w:ind w:firstLineChars="200" w:firstLine="480"/>
        <w:jc w:val="left"/>
        <w:rPr>
          <w:rFonts w:ascii="宋体" w:eastAsia="宋体" w:hAnsi="宋体" w:cs="Arial"/>
          <w:color w:val="000000"/>
          <w:kern w:val="0"/>
          <w:sz w:val="24"/>
          <w:szCs w:val="24"/>
        </w:rPr>
      </w:pPr>
      <w:r w:rsidRPr="00217017">
        <w:rPr>
          <w:rFonts w:ascii="宋体" w:eastAsia="宋体" w:hAnsi="宋体" w:cs="Arial" w:hint="eastAsia"/>
          <w:color w:val="000000"/>
          <w:kern w:val="0"/>
          <w:sz w:val="24"/>
          <w:szCs w:val="24"/>
        </w:rPr>
        <w:t>公众可通过网络链接下载本项目环境影响报告书征求意见稿全文，也可去建设单位查阅纸质报告书。</w:t>
      </w:r>
    </w:p>
    <w:p w:rsidR="00217017" w:rsidRPr="00386791" w:rsidRDefault="00217017" w:rsidP="00F06357">
      <w:pPr>
        <w:widowControl/>
        <w:spacing w:line="360" w:lineRule="auto"/>
        <w:ind w:firstLineChars="200" w:firstLine="480"/>
        <w:jc w:val="left"/>
        <w:rPr>
          <w:rFonts w:ascii="宋体" w:eastAsia="宋体" w:hAnsi="宋体" w:cs="Arial"/>
          <w:color w:val="000000"/>
          <w:kern w:val="0"/>
          <w:sz w:val="24"/>
          <w:szCs w:val="24"/>
        </w:rPr>
      </w:pPr>
      <w:r w:rsidRPr="00217017">
        <w:rPr>
          <w:rFonts w:ascii="宋体" w:eastAsia="宋体" w:hAnsi="宋体" w:cs="Arial" w:hint="eastAsia"/>
          <w:color w:val="000000"/>
          <w:kern w:val="0"/>
          <w:sz w:val="24"/>
          <w:szCs w:val="24"/>
        </w:rPr>
        <w:t>①环境影响报告书征求意见</w:t>
      </w:r>
      <w:proofErr w:type="gramStart"/>
      <w:r w:rsidRPr="00217017">
        <w:rPr>
          <w:rFonts w:ascii="宋体" w:eastAsia="宋体" w:hAnsi="宋体" w:cs="Arial" w:hint="eastAsia"/>
          <w:color w:val="000000"/>
          <w:kern w:val="0"/>
          <w:sz w:val="24"/>
          <w:szCs w:val="24"/>
        </w:rPr>
        <w:t>稿网络</w:t>
      </w:r>
      <w:proofErr w:type="gramEnd"/>
      <w:r w:rsidRPr="00217017">
        <w:rPr>
          <w:rFonts w:ascii="宋体" w:eastAsia="宋体" w:hAnsi="宋体" w:cs="Arial" w:hint="eastAsia"/>
          <w:color w:val="000000"/>
          <w:kern w:val="0"/>
          <w:sz w:val="24"/>
          <w:szCs w:val="24"/>
        </w:rPr>
        <w:t>链接</w:t>
      </w:r>
    </w:p>
    <w:p w:rsidR="00217017" w:rsidRPr="00386791" w:rsidRDefault="00217017" w:rsidP="00F06357">
      <w:pPr>
        <w:widowControl/>
        <w:spacing w:line="360" w:lineRule="auto"/>
        <w:ind w:firstLineChars="200" w:firstLine="480"/>
        <w:jc w:val="left"/>
        <w:rPr>
          <w:rFonts w:ascii="宋体" w:eastAsia="宋体" w:hAnsi="宋体" w:cs="Arial"/>
          <w:color w:val="000000"/>
          <w:kern w:val="0"/>
          <w:sz w:val="24"/>
          <w:szCs w:val="24"/>
        </w:rPr>
      </w:pPr>
      <w:r w:rsidRPr="00217017">
        <w:rPr>
          <w:rFonts w:ascii="宋体" w:eastAsia="宋体" w:hAnsi="宋体" w:cs="Arial" w:hint="eastAsia"/>
          <w:color w:val="000000"/>
          <w:kern w:val="0"/>
          <w:sz w:val="24"/>
          <w:szCs w:val="24"/>
        </w:rPr>
        <w:t>网址：</w:t>
      </w:r>
      <w:r w:rsidR="00386791" w:rsidRPr="00386791">
        <w:rPr>
          <w:rFonts w:ascii="宋体" w:eastAsia="宋体" w:hAnsi="宋体" w:cs="Arial"/>
          <w:color w:val="000000"/>
          <w:kern w:val="0"/>
          <w:sz w:val="24"/>
          <w:szCs w:val="24"/>
        </w:rPr>
        <w:t>https://pan.baidu.com/s/1k-8ZVrqW9HOyIFoZkrmdDw</w:t>
      </w:r>
    </w:p>
    <w:p w:rsidR="00217017" w:rsidRPr="00386791" w:rsidRDefault="00217017" w:rsidP="00F06357">
      <w:pPr>
        <w:widowControl/>
        <w:spacing w:line="360" w:lineRule="auto"/>
        <w:ind w:firstLineChars="200" w:firstLine="480"/>
        <w:jc w:val="left"/>
        <w:rPr>
          <w:rFonts w:ascii="宋体" w:eastAsia="宋体" w:hAnsi="宋体" w:cs="Arial"/>
          <w:color w:val="000000"/>
          <w:kern w:val="0"/>
          <w:sz w:val="24"/>
          <w:szCs w:val="24"/>
        </w:rPr>
      </w:pPr>
      <w:r w:rsidRPr="00217017">
        <w:rPr>
          <w:rFonts w:ascii="宋体" w:eastAsia="宋体" w:hAnsi="宋体" w:cs="Arial" w:hint="eastAsia"/>
          <w:color w:val="000000"/>
          <w:kern w:val="0"/>
          <w:sz w:val="24"/>
          <w:szCs w:val="24"/>
        </w:rPr>
        <w:t>②查阅纸质报告书地址</w:t>
      </w:r>
    </w:p>
    <w:p w:rsidR="00217017" w:rsidRPr="00386791" w:rsidRDefault="00217017" w:rsidP="00F06357">
      <w:pPr>
        <w:widowControl/>
        <w:spacing w:line="360" w:lineRule="auto"/>
        <w:ind w:firstLineChars="200" w:firstLine="480"/>
        <w:jc w:val="left"/>
        <w:rPr>
          <w:rFonts w:ascii="宋体" w:eastAsia="宋体" w:hAnsi="宋体" w:cs="Arial"/>
          <w:color w:val="000000"/>
          <w:kern w:val="0"/>
          <w:sz w:val="24"/>
          <w:szCs w:val="24"/>
        </w:rPr>
      </w:pPr>
      <w:r w:rsidRPr="00217017">
        <w:rPr>
          <w:rFonts w:ascii="宋体" w:eastAsia="宋体" w:hAnsi="宋体" w:cs="Arial" w:hint="eastAsia"/>
          <w:color w:val="000000"/>
          <w:kern w:val="0"/>
          <w:sz w:val="24"/>
          <w:szCs w:val="24"/>
        </w:rPr>
        <w:t>建设单位地址：</w:t>
      </w:r>
      <w:r w:rsidR="00386791" w:rsidRPr="00386791">
        <w:rPr>
          <w:rFonts w:ascii="宋体" w:eastAsia="宋体" w:hAnsi="宋体" w:cs="Arial" w:hint="eastAsia"/>
          <w:color w:val="000000"/>
          <w:kern w:val="0"/>
          <w:sz w:val="24"/>
          <w:szCs w:val="24"/>
        </w:rPr>
        <w:t>晋江市城市</w:t>
      </w:r>
      <w:proofErr w:type="gramStart"/>
      <w:r w:rsidR="00386791" w:rsidRPr="00386791">
        <w:rPr>
          <w:rFonts w:ascii="宋体" w:eastAsia="宋体" w:hAnsi="宋体" w:cs="Arial" w:hint="eastAsia"/>
          <w:color w:val="000000"/>
          <w:kern w:val="0"/>
          <w:sz w:val="24"/>
          <w:szCs w:val="24"/>
        </w:rPr>
        <w:t>展馆四</w:t>
      </w:r>
      <w:proofErr w:type="gramEnd"/>
      <w:r w:rsidR="00386791" w:rsidRPr="00386791">
        <w:rPr>
          <w:rFonts w:ascii="宋体" w:eastAsia="宋体" w:hAnsi="宋体" w:cs="Arial" w:hint="eastAsia"/>
          <w:color w:val="000000"/>
          <w:kern w:val="0"/>
          <w:sz w:val="24"/>
          <w:szCs w:val="24"/>
        </w:rPr>
        <w:t>楼</w:t>
      </w:r>
      <w:r w:rsidRPr="00386791">
        <w:rPr>
          <w:rFonts w:ascii="宋体" w:eastAsia="宋体" w:hAnsi="宋体" w:cs="Arial"/>
          <w:color w:val="000000"/>
          <w:kern w:val="0"/>
          <w:sz w:val="24"/>
          <w:szCs w:val="24"/>
        </w:rPr>
        <w:t>/</w:t>
      </w:r>
      <w:r w:rsidR="00386791" w:rsidRPr="00386791">
        <w:rPr>
          <w:rFonts w:ascii="宋体" w:eastAsia="宋体" w:hAnsi="宋体" w:cs="Arial" w:hint="eastAsia"/>
          <w:color w:val="000000"/>
          <w:kern w:val="0"/>
          <w:sz w:val="24"/>
          <w:szCs w:val="24"/>
        </w:rPr>
        <w:t>黄工</w:t>
      </w:r>
      <w:r w:rsidRPr="00386791">
        <w:rPr>
          <w:rFonts w:ascii="宋体" w:eastAsia="宋体" w:hAnsi="宋体" w:cs="Arial"/>
          <w:color w:val="000000"/>
          <w:kern w:val="0"/>
          <w:sz w:val="24"/>
          <w:szCs w:val="24"/>
        </w:rPr>
        <w:t>/</w:t>
      </w:r>
      <w:r w:rsidR="00386791" w:rsidRPr="00386791">
        <w:rPr>
          <w:rFonts w:ascii="宋体" w:eastAsia="宋体" w:hAnsi="宋体" w:cs="Arial"/>
          <w:color w:val="000000"/>
          <w:kern w:val="0"/>
          <w:sz w:val="24"/>
          <w:szCs w:val="24"/>
        </w:rPr>
        <w:t>189599855386</w:t>
      </w:r>
    </w:p>
    <w:p w:rsidR="00217017" w:rsidRPr="00217017" w:rsidRDefault="00217017" w:rsidP="00F06357">
      <w:pPr>
        <w:widowControl/>
        <w:spacing w:line="360" w:lineRule="auto"/>
        <w:ind w:firstLineChars="200" w:firstLine="480"/>
        <w:jc w:val="left"/>
        <w:rPr>
          <w:rFonts w:ascii="Arial" w:eastAsia="宋体" w:hAnsi="Arial" w:cs="Arial"/>
          <w:color w:val="000000"/>
          <w:kern w:val="0"/>
          <w:sz w:val="18"/>
          <w:szCs w:val="18"/>
        </w:rPr>
      </w:pPr>
      <w:r w:rsidRPr="00217017">
        <w:rPr>
          <w:rFonts w:ascii="黑体" w:eastAsia="黑体" w:hAnsi="黑体" w:cs="Arial" w:hint="eastAsia"/>
          <w:color w:val="000000"/>
          <w:kern w:val="0"/>
          <w:sz w:val="24"/>
          <w:szCs w:val="24"/>
        </w:rPr>
        <w:t>（</w:t>
      </w:r>
      <w:r w:rsidR="00F06357">
        <w:rPr>
          <w:rFonts w:ascii="黑体" w:eastAsia="黑体" w:hAnsi="黑体" w:cs="Arial" w:hint="eastAsia"/>
          <w:color w:val="000000"/>
          <w:kern w:val="0"/>
          <w:sz w:val="24"/>
          <w:szCs w:val="24"/>
        </w:rPr>
        <w:t>二</w:t>
      </w:r>
      <w:r w:rsidRPr="00217017">
        <w:rPr>
          <w:rFonts w:ascii="黑体" w:eastAsia="黑体" w:hAnsi="黑体" w:cs="Arial" w:hint="eastAsia"/>
          <w:color w:val="000000"/>
          <w:kern w:val="0"/>
          <w:sz w:val="24"/>
          <w:szCs w:val="24"/>
        </w:rPr>
        <w:t>）征求意见的公众范围</w:t>
      </w:r>
    </w:p>
    <w:p w:rsidR="00217017" w:rsidRPr="00386791" w:rsidRDefault="00217017" w:rsidP="00F06357">
      <w:pPr>
        <w:widowControl/>
        <w:spacing w:line="360" w:lineRule="auto"/>
        <w:ind w:firstLineChars="200" w:firstLine="480"/>
        <w:jc w:val="left"/>
        <w:rPr>
          <w:rFonts w:ascii="宋体" w:eastAsia="宋体" w:hAnsi="宋体" w:cs="Arial"/>
          <w:color w:val="000000"/>
          <w:kern w:val="0"/>
          <w:sz w:val="24"/>
          <w:szCs w:val="24"/>
        </w:rPr>
      </w:pPr>
      <w:r w:rsidRPr="00217017">
        <w:rPr>
          <w:rFonts w:ascii="宋体" w:eastAsia="宋体" w:hAnsi="宋体" w:cs="Arial" w:hint="eastAsia"/>
          <w:color w:val="000000"/>
          <w:kern w:val="0"/>
          <w:sz w:val="24"/>
          <w:szCs w:val="24"/>
        </w:rPr>
        <w:t>本次征求意见的公众范围包括征求意见稿所述各环境要素评价范围内居民、企事业单位。</w:t>
      </w:r>
    </w:p>
    <w:p w:rsidR="00217017" w:rsidRPr="00217017" w:rsidRDefault="00217017" w:rsidP="00F06357">
      <w:pPr>
        <w:widowControl/>
        <w:spacing w:line="360" w:lineRule="auto"/>
        <w:ind w:firstLineChars="200" w:firstLine="480"/>
        <w:jc w:val="left"/>
        <w:rPr>
          <w:rFonts w:ascii="Arial" w:eastAsia="宋体" w:hAnsi="Arial" w:cs="Arial"/>
          <w:color w:val="000000"/>
          <w:kern w:val="0"/>
          <w:sz w:val="18"/>
          <w:szCs w:val="18"/>
        </w:rPr>
      </w:pPr>
      <w:r w:rsidRPr="00217017">
        <w:rPr>
          <w:rFonts w:ascii="黑体" w:eastAsia="黑体" w:hAnsi="黑体" w:cs="Arial" w:hint="eastAsia"/>
          <w:color w:val="000000"/>
          <w:kern w:val="0"/>
          <w:sz w:val="24"/>
          <w:szCs w:val="24"/>
        </w:rPr>
        <w:t>（</w:t>
      </w:r>
      <w:r w:rsidR="00F06357">
        <w:rPr>
          <w:rFonts w:ascii="黑体" w:eastAsia="黑体" w:hAnsi="黑体" w:cs="Arial" w:hint="eastAsia"/>
          <w:color w:val="000000"/>
          <w:kern w:val="0"/>
          <w:sz w:val="24"/>
          <w:szCs w:val="24"/>
        </w:rPr>
        <w:t>三</w:t>
      </w:r>
      <w:r w:rsidRPr="00217017">
        <w:rPr>
          <w:rFonts w:ascii="黑体" w:eastAsia="黑体" w:hAnsi="黑体" w:cs="Arial" w:hint="eastAsia"/>
          <w:color w:val="000000"/>
          <w:kern w:val="0"/>
          <w:sz w:val="24"/>
          <w:szCs w:val="24"/>
        </w:rPr>
        <w:t>）公众意见表的网络链接</w:t>
      </w:r>
    </w:p>
    <w:p w:rsidR="00217017" w:rsidRPr="00386791" w:rsidRDefault="00217017" w:rsidP="00F06357">
      <w:pPr>
        <w:widowControl/>
        <w:spacing w:line="360" w:lineRule="auto"/>
        <w:ind w:firstLineChars="200" w:firstLine="480"/>
        <w:jc w:val="left"/>
        <w:rPr>
          <w:rFonts w:ascii="宋体" w:eastAsia="宋体" w:hAnsi="宋体" w:cs="Arial"/>
          <w:color w:val="000000"/>
          <w:kern w:val="0"/>
          <w:sz w:val="24"/>
          <w:szCs w:val="24"/>
        </w:rPr>
      </w:pPr>
      <w:r w:rsidRPr="00217017">
        <w:rPr>
          <w:rFonts w:ascii="宋体" w:eastAsia="宋体" w:hAnsi="宋体" w:cs="Arial" w:hint="eastAsia"/>
          <w:color w:val="000000"/>
          <w:kern w:val="0"/>
          <w:sz w:val="24"/>
          <w:szCs w:val="24"/>
        </w:rPr>
        <w:t>网址：</w:t>
      </w:r>
      <w:r w:rsidR="00386791" w:rsidRPr="00386791">
        <w:rPr>
          <w:rFonts w:ascii="宋体" w:eastAsia="宋体" w:hAnsi="宋体" w:cs="Arial"/>
          <w:color w:val="000000"/>
          <w:kern w:val="0"/>
          <w:sz w:val="24"/>
          <w:szCs w:val="24"/>
        </w:rPr>
        <w:t>https://pan.baidu.com/s/1nqKAGPjFo_eD0rHig5d5NA</w:t>
      </w:r>
    </w:p>
    <w:p w:rsidR="00217017" w:rsidRPr="00217017" w:rsidRDefault="00217017" w:rsidP="00F06357">
      <w:pPr>
        <w:widowControl/>
        <w:spacing w:line="360" w:lineRule="auto"/>
        <w:ind w:firstLineChars="200" w:firstLine="480"/>
        <w:jc w:val="left"/>
        <w:rPr>
          <w:rFonts w:ascii="Arial" w:eastAsia="宋体" w:hAnsi="Arial" w:cs="Arial"/>
          <w:color w:val="000000"/>
          <w:kern w:val="0"/>
          <w:sz w:val="18"/>
          <w:szCs w:val="18"/>
        </w:rPr>
      </w:pPr>
      <w:r w:rsidRPr="00217017">
        <w:rPr>
          <w:rFonts w:ascii="黑体" w:eastAsia="黑体" w:hAnsi="黑体" w:cs="Arial" w:hint="eastAsia"/>
          <w:color w:val="000000"/>
          <w:kern w:val="0"/>
          <w:sz w:val="24"/>
          <w:szCs w:val="24"/>
        </w:rPr>
        <w:t>（</w:t>
      </w:r>
      <w:r w:rsidR="00F06357">
        <w:rPr>
          <w:rFonts w:ascii="黑体" w:eastAsia="黑体" w:hAnsi="黑体" w:cs="Arial" w:hint="eastAsia"/>
          <w:color w:val="000000"/>
          <w:kern w:val="0"/>
          <w:sz w:val="24"/>
          <w:szCs w:val="24"/>
        </w:rPr>
        <w:t>四</w:t>
      </w:r>
      <w:r w:rsidRPr="00217017">
        <w:rPr>
          <w:rFonts w:ascii="黑体" w:eastAsia="黑体" w:hAnsi="黑体" w:cs="Arial" w:hint="eastAsia"/>
          <w:color w:val="000000"/>
          <w:kern w:val="0"/>
          <w:sz w:val="24"/>
          <w:szCs w:val="24"/>
        </w:rPr>
        <w:t>）公众提出意见的方式和途径</w:t>
      </w:r>
    </w:p>
    <w:p w:rsidR="00217017" w:rsidRPr="00386791" w:rsidRDefault="00217017" w:rsidP="00F06357">
      <w:pPr>
        <w:widowControl/>
        <w:spacing w:line="360" w:lineRule="auto"/>
        <w:ind w:firstLineChars="200" w:firstLine="480"/>
        <w:jc w:val="left"/>
        <w:rPr>
          <w:rFonts w:ascii="宋体" w:eastAsia="宋体" w:hAnsi="宋体" w:cs="Arial"/>
          <w:color w:val="000000"/>
          <w:kern w:val="0"/>
          <w:sz w:val="24"/>
          <w:szCs w:val="24"/>
        </w:rPr>
      </w:pPr>
      <w:r w:rsidRPr="00217017">
        <w:rPr>
          <w:rFonts w:ascii="宋体" w:eastAsia="宋体" w:hAnsi="宋体" w:cs="Arial" w:hint="eastAsia"/>
          <w:color w:val="000000"/>
          <w:kern w:val="0"/>
          <w:sz w:val="24"/>
          <w:szCs w:val="24"/>
        </w:rPr>
        <w:t>公众可以通过信函、</w:t>
      </w:r>
      <w:r w:rsidR="00C932E6">
        <w:rPr>
          <w:rFonts w:ascii="宋体" w:eastAsia="宋体" w:hAnsi="宋体" w:cs="Arial" w:hint="eastAsia"/>
          <w:color w:val="000000"/>
          <w:kern w:val="0"/>
          <w:sz w:val="24"/>
          <w:szCs w:val="24"/>
        </w:rPr>
        <w:t>电话</w:t>
      </w:r>
      <w:r w:rsidRPr="00217017">
        <w:rPr>
          <w:rFonts w:ascii="宋体" w:eastAsia="宋体" w:hAnsi="宋体" w:cs="Arial" w:hint="eastAsia"/>
          <w:color w:val="000000"/>
          <w:kern w:val="0"/>
          <w:sz w:val="24"/>
          <w:szCs w:val="24"/>
        </w:rPr>
        <w:t>等方式，在公示期将填写的公众意见表等提交建设单位。</w:t>
      </w:r>
    </w:p>
    <w:p w:rsidR="00386791" w:rsidRPr="00386791" w:rsidRDefault="00386791" w:rsidP="00F06357">
      <w:pPr>
        <w:widowControl/>
        <w:spacing w:line="360" w:lineRule="auto"/>
        <w:ind w:firstLineChars="200" w:firstLine="480"/>
        <w:jc w:val="left"/>
        <w:rPr>
          <w:rFonts w:ascii="宋体" w:eastAsia="宋体" w:hAnsi="宋体" w:cs="Arial"/>
          <w:color w:val="000000"/>
          <w:kern w:val="0"/>
          <w:sz w:val="24"/>
          <w:szCs w:val="24"/>
        </w:rPr>
      </w:pPr>
      <w:r w:rsidRPr="00386791">
        <w:rPr>
          <w:rFonts w:ascii="宋体" w:eastAsia="宋体" w:hAnsi="宋体" w:cs="Arial" w:hint="eastAsia"/>
          <w:color w:val="000000"/>
          <w:kern w:val="0"/>
          <w:sz w:val="24"/>
          <w:szCs w:val="24"/>
        </w:rPr>
        <w:t>建设单位名称：福建省晋江市供水有限公司</w:t>
      </w:r>
    </w:p>
    <w:p w:rsidR="00386791" w:rsidRPr="00386791" w:rsidRDefault="00386791" w:rsidP="00F06357">
      <w:pPr>
        <w:widowControl/>
        <w:spacing w:line="360" w:lineRule="auto"/>
        <w:ind w:firstLineChars="200" w:firstLine="480"/>
        <w:jc w:val="left"/>
        <w:rPr>
          <w:rFonts w:ascii="宋体" w:eastAsia="宋体" w:hAnsi="宋体" w:cs="Arial"/>
          <w:color w:val="000000"/>
          <w:kern w:val="0"/>
          <w:sz w:val="24"/>
          <w:szCs w:val="24"/>
        </w:rPr>
      </w:pPr>
      <w:r w:rsidRPr="00386791">
        <w:rPr>
          <w:rFonts w:ascii="宋体" w:eastAsia="宋体" w:hAnsi="宋体" w:cs="Arial" w:hint="eastAsia"/>
          <w:color w:val="000000"/>
          <w:kern w:val="0"/>
          <w:sz w:val="24"/>
          <w:szCs w:val="24"/>
        </w:rPr>
        <w:t>联系人：黄工</w:t>
      </w:r>
    </w:p>
    <w:p w:rsidR="00386791" w:rsidRPr="00386791" w:rsidRDefault="00386791" w:rsidP="00F06357">
      <w:pPr>
        <w:widowControl/>
        <w:spacing w:line="360" w:lineRule="auto"/>
        <w:ind w:firstLineChars="200" w:firstLine="480"/>
        <w:jc w:val="left"/>
        <w:rPr>
          <w:rFonts w:ascii="宋体" w:eastAsia="宋体" w:hAnsi="宋体" w:cs="Arial"/>
          <w:color w:val="000000"/>
          <w:kern w:val="0"/>
          <w:sz w:val="24"/>
          <w:szCs w:val="24"/>
        </w:rPr>
      </w:pPr>
      <w:r w:rsidRPr="00386791">
        <w:rPr>
          <w:rFonts w:ascii="宋体" w:eastAsia="宋体" w:hAnsi="宋体" w:cs="Arial" w:hint="eastAsia"/>
          <w:color w:val="000000"/>
          <w:kern w:val="0"/>
          <w:sz w:val="24"/>
          <w:szCs w:val="24"/>
        </w:rPr>
        <w:t>联系电话：189599855386</w:t>
      </w:r>
    </w:p>
    <w:p w:rsidR="00386791" w:rsidRDefault="00386791" w:rsidP="00F06357">
      <w:pPr>
        <w:widowControl/>
        <w:spacing w:line="360" w:lineRule="auto"/>
        <w:ind w:firstLineChars="200" w:firstLine="480"/>
        <w:jc w:val="left"/>
        <w:rPr>
          <w:rFonts w:ascii="宋体" w:eastAsia="宋体" w:hAnsi="宋体" w:cs="Arial"/>
          <w:color w:val="000000"/>
          <w:kern w:val="0"/>
          <w:sz w:val="24"/>
          <w:szCs w:val="24"/>
        </w:rPr>
      </w:pPr>
      <w:r w:rsidRPr="00386791">
        <w:rPr>
          <w:rFonts w:ascii="宋体" w:eastAsia="宋体" w:hAnsi="宋体" w:cs="Arial" w:hint="eastAsia"/>
          <w:color w:val="000000"/>
          <w:kern w:val="0"/>
          <w:sz w:val="24"/>
          <w:szCs w:val="24"/>
        </w:rPr>
        <w:t>通讯地址：晋江市城市</w:t>
      </w:r>
      <w:proofErr w:type="gramStart"/>
      <w:r w:rsidRPr="00386791">
        <w:rPr>
          <w:rFonts w:ascii="宋体" w:eastAsia="宋体" w:hAnsi="宋体" w:cs="Arial" w:hint="eastAsia"/>
          <w:color w:val="000000"/>
          <w:kern w:val="0"/>
          <w:sz w:val="24"/>
          <w:szCs w:val="24"/>
        </w:rPr>
        <w:t>展馆四</w:t>
      </w:r>
      <w:proofErr w:type="gramEnd"/>
      <w:r w:rsidRPr="00386791">
        <w:rPr>
          <w:rFonts w:ascii="宋体" w:eastAsia="宋体" w:hAnsi="宋体" w:cs="Arial" w:hint="eastAsia"/>
          <w:color w:val="000000"/>
          <w:kern w:val="0"/>
          <w:sz w:val="24"/>
          <w:szCs w:val="24"/>
        </w:rPr>
        <w:t>楼</w:t>
      </w:r>
    </w:p>
    <w:p w:rsidR="00217017" w:rsidRPr="00217017" w:rsidRDefault="00217017" w:rsidP="00F06357">
      <w:pPr>
        <w:widowControl/>
        <w:spacing w:line="360" w:lineRule="auto"/>
        <w:ind w:firstLineChars="200" w:firstLine="480"/>
        <w:jc w:val="left"/>
        <w:rPr>
          <w:rFonts w:ascii="Arial" w:eastAsia="宋体" w:hAnsi="Arial" w:cs="Arial"/>
          <w:color w:val="000000"/>
          <w:kern w:val="0"/>
          <w:sz w:val="18"/>
          <w:szCs w:val="18"/>
        </w:rPr>
      </w:pPr>
      <w:r w:rsidRPr="00217017">
        <w:rPr>
          <w:rFonts w:ascii="黑体" w:eastAsia="黑体" w:hAnsi="黑体" w:cs="Arial" w:hint="eastAsia"/>
          <w:color w:val="000000"/>
          <w:kern w:val="0"/>
          <w:sz w:val="24"/>
          <w:szCs w:val="24"/>
        </w:rPr>
        <w:t>（</w:t>
      </w:r>
      <w:r w:rsidR="00F06357">
        <w:rPr>
          <w:rFonts w:ascii="黑体" w:eastAsia="黑体" w:hAnsi="黑体" w:cs="Arial" w:hint="eastAsia"/>
          <w:color w:val="000000"/>
          <w:kern w:val="0"/>
          <w:sz w:val="24"/>
          <w:szCs w:val="24"/>
        </w:rPr>
        <w:t>五</w:t>
      </w:r>
      <w:r w:rsidRPr="00217017">
        <w:rPr>
          <w:rFonts w:ascii="黑体" w:eastAsia="黑体" w:hAnsi="黑体" w:cs="Arial" w:hint="eastAsia"/>
          <w:color w:val="000000"/>
          <w:kern w:val="0"/>
          <w:sz w:val="24"/>
          <w:szCs w:val="24"/>
        </w:rPr>
        <w:t>）公众提出意见的起止时间</w:t>
      </w:r>
    </w:p>
    <w:p w:rsidR="00217017" w:rsidRPr="00386791" w:rsidRDefault="00217017" w:rsidP="00F06357">
      <w:pPr>
        <w:widowControl/>
        <w:spacing w:line="360" w:lineRule="auto"/>
        <w:ind w:firstLineChars="200" w:firstLine="480"/>
        <w:jc w:val="left"/>
        <w:rPr>
          <w:rFonts w:ascii="宋体" w:eastAsia="宋体" w:hAnsi="宋体" w:cs="Arial"/>
          <w:color w:val="000000"/>
          <w:kern w:val="0"/>
          <w:sz w:val="24"/>
          <w:szCs w:val="24"/>
        </w:rPr>
      </w:pPr>
      <w:bookmarkStart w:id="0" w:name="_GoBack"/>
      <w:r w:rsidRPr="00217017">
        <w:rPr>
          <w:rFonts w:ascii="宋体" w:eastAsia="宋体" w:hAnsi="宋体" w:cs="Arial" w:hint="eastAsia"/>
          <w:color w:val="000000"/>
          <w:kern w:val="0"/>
          <w:sz w:val="24"/>
          <w:szCs w:val="24"/>
        </w:rPr>
        <w:t>自公示之日起</w:t>
      </w:r>
      <w:r w:rsidRPr="00386791">
        <w:rPr>
          <w:rFonts w:ascii="宋体" w:eastAsia="宋体" w:hAnsi="宋体" w:cs="Arial"/>
          <w:color w:val="000000"/>
          <w:kern w:val="0"/>
          <w:sz w:val="24"/>
          <w:szCs w:val="24"/>
        </w:rPr>
        <w:t>10</w:t>
      </w:r>
      <w:r w:rsidRPr="00217017">
        <w:rPr>
          <w:rFonts w:ascii="宋体" w:eastAsia="宋体" w:hAnsi="宋体" w:cs="Arial" w:hint="eastAsia"/>
          <w:color w:val="000000"/>
          <w:kern w:val="0"/>
          <w:sz w:val="24"/>
          <w:szCs w:val="24"/>
        </w:rPr>
        <w:t>个工作日内</w:t>
      </w:r>
    </w:p>
    <w:bookmarkEnd w:id="0"/>
    <w:p w:rsidR="00AC4D8B" w:rsidRDefault="00AC4D8B"/>
    <w:sectPr w:rsidR="00AC4D8B" w:rsidSect="00401C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B91" w:rsidRDefault="00A56B91" w:rsidP="00386791">
      <w:r>
        <w:separator/>
      </w:r>
    </w:p>
  </w:endnote>
  <w:endnote w:type="continuationSeparator" w:id="0">
    <w:p w:rsidR="00A56B91" w:rsidRDefault="00A56B91" w:rsidP="003867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B91" w:rsidRDefault="00A56B91" w:rsidP="00386791">
      <w:r>
        <w:separator/>
      </w:r>
    </w:p>
  </w:footnote>
  <w:footnote w:type="continuationSeparator" w:id="0">
    <w:p w:rsidR="00A56B91" w:rsidRDefault="00A56B91" w:rsidP="003867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4A8B"/>
    <w:rsid w:val="00217017"/>
    <w:rsid w:val="00386791"/>
    <w:rsid w:val="00401C7B"/>
    <w:rsid w:val="00A56B91"/>
    <w:rsid w:val="00AC4D8B"/>
    <w:rsid w:val="00AD20B4"/>
    <w:rsid w:val="00C932E6"/>
    <w:rsid w:val="00ED4A8B"/>
    <w:rsid w:val="00F063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C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67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6791"/>
    <w:rPr>
      <w:sz w:val="18"/>
      <w:szCs w:val="18"/>
    </w:rPr>
  </w:style>
  <w:style w:type="paragraph" w:styleId="a4">
    <w:name w:val="footer"/>
    <w:basedOn w:val="a"/>
    <w:link w:val="Char0"/>
    <w:uiPriority w:val="99"/>
    <w:unhideWhenUsed/>
    <w:rsid w:val="00386791"/>
    <w:pPr>
      <w:tabs>
        <w:tab w:val="center" w:pos="4153"/>
        <w:tab w:val="right" w:pos="8306"/>
      </w:tabs>
      <w:snapToGrid w:val="0"/>
      <w:jc w:val="left"/>
    </w:pPr>
    <w:rPr>
      <w:sz w:val="18"/>
      <w:szCs w:val="18"/>
    </w:rPr>
  </w:style>
  <w:style w:type="character" w:customStyle="1" w:styleId="Char0">
    <w:name w:val="页脚 Char"/>
    <w:basedOn w:val="a0"/>
    <w:link w:val="a4"/>
    <w:uiPriority w:val="99"/>
    <w:rsid w:val="00386791"/>
    <w:rPr>
      <w:sz w:val="18"/>
      <w:szCs w:val="18"/>
    </w:rPr>
  </w:style>
  <w:style w:type="character" w:customStyle="1" w:styleId="Char1">
    <w:name w:val="正文文本缩进 Char"/>
    <w:link w:val="a5"/>
    <w:rsid w:val="00386791"/>
  </w:style>
  <w:style w:type="paragraph" w:styleId="a5">
    <w:name w:val="Body Text Indent"/>
    <w:basedOn w:val="a"/>
    <w:link w:val="Char1"/>
    <w:rsid w:val="00386791"/>
    <w:pPr>
      <w:spacing w:after="120"/>
      <w:ind w:leftChars="200" w:left="420"/>
    </w:pPr>
  </w:style>
  <w:style w:type="character" w:customStyle="1" w:styleId="Char10">
    <w:name w:val="正文文本缩进 Char1"/>
    <w:basedOn w:val="a0"/>
    <w:uiPriority w:val="99"/>
    <w:semiHidden/>
    <w:rsid w:val="00386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67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6791"/>
    <w:rPr>
      <w:sz w:val="18"/>
      <w:szCs w:val="18"/>
    </w:rPr>
  </w:style>
  <w:style w:type="paragraph" w:styleId="a4">
    <w:name w:val="footer"/>
    <w:basedOn w:val="a"/>
    <w:link w:val="Char0"/>
    <w:uiPriority w:val="99"/>
    <w:unhideWhenUsed/>
    <w:rsid w:val="00386791"/>
    <w:pPr>
      <w:tabs>
        <w:tab w:val="center" w:pos="4153"/>
        <w:tab w:val="right" w:pos="8306"/>
      </w:tabs>
      <w:snapToGrid w:val="0"/>
      <w:jc w:val="left"/>
    </w:pPr>
    <w:rPr>
      <w:sz w:val="18"/>
      <w:szCs w:val="18"/>
    </w:rPr>
  </w:style>
  <w:style w:type="character" w:customStyle="1" w:styleId="Char0">
    <w:name w:val="页脚 Char"/>
    <w:basedOn w:val="a0"/>
    <w:link w:val="a4"/>
    <w:uiPriority w:val="99"/>
    <w:rsid w:val="00386791"/>
    <w:rPr>
      <w:sz w:val="18"/>
      <w:szCs w:val="18"/>
    </w:rPr>
  </w:style>
  <w:style w:type="character" w:customStyle="1" w:styleId="Char1">
    <w:name w:val="正文文本缩进 Char"/>
    <w:link w:val="a5"/>
    <w:rsid w:val="00386791"/>
  </w:style>
  <w:style w:type="paragraph" w:styleId="a5">
    <w:name w:val="Body Text Indent"/>
    <w:basedOn w:val="a"/>
    <w:link w:val="Char1"/>
    <w:rsid w:val="00386791"/>
    <w:pPr>
      <w:spacing w:after="120"/>
      <w:ind w:leftChars="200" w:left="420"/>
    </w:pPr>
  </w:style>
  <w:style w:type="character" w:customStyle="1" w:styleId="Char10">
    <w:name w:val="正文文本缩进 Char1"/>
    <w:basedOn w:val="a0"/>
    <w:uiPriority w:val="99"/>
    <w:semiHidden/>
    <w:rsid w:val="00386791"/>
  </w:style>
</w:styles>
</file>

<file path=word/webSettings.xml><?xml version="1.0" encoding="utf-8"?>
<w:webSettings xmlns:r="http://schemas.openxmlformats.org/officeDocument/2006/relationships" xmlns:w="http://schemas.openxmlformats.org/wordprocessingml/2006/main">
  <w:divs>
    <w:div w:id="1559513370">
      <w:bodyDiv w:val="1"/>
      <w:marLeft w:val="0"/>
      <w:marRight w:val="0"/>
      <w:marTop w:val="0"/>
      <w:marBottom w:val="0"/>
      <w:divBdr>
        <w:top w:val="none" w:sz="0" w:space="0" w:color="auto"/>
        <w:left w:val="none" w:sz="0" w:space="0" w:color="auto"/>
        <w:bottom w:val="none" w:sz="0" w:space="0" w:color="auto"/>
        <w:right w:val="none" w:sz="0" w:space="0" w:color="auto"/>
      </w:divBdr>
      <w:divsChild>
        <w:div w:id="158036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419</Characters>
  <Application>Microsoft Office Word</Application>
  <DocSecurity>0</DocSecurity>
  <Lines>3</Lines>
  <Paragraphs>1</Paragraphs>
  <ScaleCrop>false</ScaleCrop>
  <Company>中国石油大学</Company>
  <LinksUpToDate>false</LinksUpToDate>
  <CharactersWithSpaces>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黄永星</dc:creator>
  <cp:lastModifiedBy>PC</cp:lastModifiedBy>
  <cp:revision>3</cp:revision>
  <dcterms:created xsi:type="dcterms:W3CDTF">2019-04-01T02:50:00Z</dcterms:created>
  <dcterms:modified xsi:type="dcterms:W3CDTF">2019-04-01T02:52:00Z</dcterms:modified>
</cp:coreProperties>
</file>