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eastAsia="方正小标宋简体" w:cs="Times New Roman"/>
          <w:spacing w:val="100"/>
          <w:w w:val="70"/>
          <w:sz w:val="44"/>
          <w:szCs w:val="44"/>
        </w:rPr>
      </w:pPr>
      <w:bookmarkStart w:id="0" w:name="_GoBack"/>
      <w:bookmarkEnd w:id="0"/>
    </w:p>
    <w:p>
      <w:pPr>
        <w:pStyle w:val="16"/>
        <w:rPr>
          <w:rFonts w:hint="default" w:ascii="Times New Roman" w:hAnsi="Times New Roman" w:eastAsia="方正小标宋简体" w:cs="Times New Roman"/>
          <w:spacing w:val="100"/>
          <w:w w:val="70"/>
          <w:sz w:val="44"/>
          <w:szCs w:val="44"/>
        </w:rPr>
      </w:pPr>
    </w:p>
    <w:p>
      <w:pPr>
        <w:spacing w:line="680" w:lineRule="exact"/>
        <w:rPr>
          <w:rFonts w:hint="default" w:ascii="Times New Roman" w:hAnsi="Times New Roman" w:eastAsia="方正小标宋简体" w:cs="Times New Roman"/>
          <w:spacing w:val="100"/>
          <w:w w:val="70"/>
          <w:sz w:val="44"/>
          <w:szCs w:val="44"/>
        </w:rPr>
      </w:pPr>
    </w:p>
    <w:p>
      <w:pPr>
        <w:pStyle w:val="26"/>
        <w:ind w:left="0" w:leftChars="0" w:firstLine="0" w:firstLineChars="0"/>
        <w:rPr>
          <w:rFonts w:hint="default" w:ascii="Times New Roman" w:hAnsi="Times New Roman" w:cs="Times New Roman"/>
        </w:rPr>
      </w:pPr>
    </w:p>
    <w:p>
      <w:pPr>
        <w:pStyle w:val="26"/>
        <w:ind w:left="0" w:leftChars="0" w:firstLine="0" w:firstLineChars="0"/>
        <w:rPr>
          <w:rFonts w:hint="default" w:ascii="Times New Roman" w:hAnsi="Times New Roman" w:cs="Times New Roman"/>
        </w:rPr>
      </w:pPr>
    </w:p>
    <w:p>
      <w:pPr>
        <w:keepNext w:val="0"/>
        <w:keepLines w:val="0"/>
        <w:pageBreakBefore w:val="0"/>
        <w:widowControl w:val="0"/>
        <w:tabs>
          <w:tab w:val="left" w:pos="8295"/>
          <w:tab w:val="left" w:pos="8640"/>
        </w:tabs>
        <w:kinsoku/>
        <w:wordWrap/>
        <w:overflowPunct/>
        <w:topLinePunct w:val="0"/>
        <w:autoSpaceDE/>
        <w:autoSpaceDN/>
        <w:bidi w:val="0"/>
        <w:adjustRightInd/>
        <w:snapToGrid/>
        <w:spacing w:line="300" w:lineRule="exact"/>
        <w:ind w:right="0" w:rightChars="0"/>
        <w:jc w:val="center"/>
        <w:textAlignment w:val="auto"/>
        <w:rPr>
          <w:rFonts w:hint="eastAsia" w:ascii="Times New Roman" w:hAnsi="Times New Roman" w:eastAsia="仿宋_GB2312"/>
          <w:color w:val="000000"/>
          <w:spacing w:val="28"/>
          <w:sz w:val="32"/>
          <w:szCs w:val="32"/>
          <w:lang w:val="en-US" w:eastAsia="zh-CN"/>
        </w:rPr>
      </w:pPr>
    </w:p>
    <w:p>
      <w:pPr>
        <w:keepNext w:val="0"/>
        <w:keepLines w:val="0"/>
        <w:pageBreakBefore w:val="0"/>
        <w:widowControl w:val="0"/>
        <w:tabs>
          <w:tab w:val="left" w:pos="8295"/>
          <w:tab w:val="left" w:pos="8640"/>
        </w:tabs>
        <w:kinsoku/>
        <w:wordWrap/>
        <w:overflowPunct/>
        <w:topLinePunct w:val="0"/>
        <w:autoSpaceDE/>
        <w:autoSpaceDN/>
        <w:bidi w:val="0"/>
        <w:adjustRightInd/>
        <w:snapToGrid/>
        <w:spacing w:after="8" w:line="500" w:lineRule="exact"/>
        <w:ind w:left="-128" w:leftChars="-40" w:right="0" w:rightChars="0"/>
        <w:jc w:val="center"/>
        <w:textAlignment w:val="auto"/>
        <w:rPr>
          <w:rFonts w:hint="eastAsia" w:ascii="Times New Roman" w:hAnsi="Times New Roman" w:eastAsia="仿宋_GB2312" w:cs="Times New Roman"/>
          <w:lang w:val="en-US" w:eastAsia="zh-CN"/>
        </w:rPr>
      </w:pPr>
      <w:r>
        <w:rPr>
          <w:rFonts w:hint="eastAsia" w:ascii="Times New Roman" w:hAnsi="Times New Roman" w:eastAsia="仿宋_GB2312"/>
          <w:color w:val="000000"/>
          <w:sz w:val="32"/>
          <w:szCs w:val="32"/>
        </w:rPr>
        <w:t>晋卫健〔</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21〕</w:t>
      </w:r>
      <w:r>
        <w:rPr>
          <w:rFonts w:hint="eastAsia" w:ascii="Times New Roman" w:hAnsi="Times New Roman" w:eastAsia="仿宋_GB2312"/>
          <w:color w:val="000000"/>
          <w:sz w:val="32"/>
          <w:szCs w:val="32"/>
          <w:lang w:val="en-US" w:eastAsia="zh-CN"/>
        </w:rPr>
        <w:t>1</w:t>
      </w:r>
      <w:r>
        <w:rPr>
          <w:rFonts w:hint="eastAsia" w:ascii="Times New Roman"/>
          <w:color w:val="000000"/>
          <w:sz w:val="32"/>
          <w:szCs w:val="32"/>
          <w:lang w:val="en-US" w:eastAsia="zh-CN"/>
        </w:rPr>
        <w:t>58</w:t>
      </w:r>
      <w:r>
        <w:rPr>
          <w:rFonts w:hint="eastAsia" w:ascii="Times New Roman" w:hAnsi="Times New Roman" w:eastAsia="仿宋_GB2312"/>
          <w:color w:val="000000"/>
          <w:sz w:val="32"/>
          <w:szCs w:val="32"/>
        </w:rPr>
        <w:t>号</w:t>
      </w:r>
    </w:p>
    <w:p>
      <w:pPr>
        <w:pStyle w:val="17"/>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rPr>
      </w:pPr>
    </w:p>
    <w:p>
      <w:pPr>
        <w:pStyle w:val="17"/>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rPr>
      </w:pPr>
      <w:r>
        <w:rPr>
          <w:rStyle w:val="22"/>
          <w:rFonts w:hint="eastAsia" w:ascii="方正小标宋简体" w:hAnsi="方正小标宋简体" w:eastAsia="方正小标宋简体" w:cs="方正小标宋简体"/>
          <w:b w:val="0"/>
          <w:bCs/>
          <w:color w:val="000000" w:themeColor="text1"/>
          <w:spacing w:val="0"/>
          <w:sz w:val="44"/>
          <w:szCs w:val="44"/>
        </w:rPr>
        <w:t>晋江市</w:t>
      </w:r>
      <w:r>
        <w:rPr>
          <w:rStyle w:val="22"/>
          <w:rFonts w:hint="eastAsia" w:ascii="方正小标宋简体" w:hAnsi="方正小标宋简体" w:eastAsia="方正小标宋简体" w:cs="方正小标宋简体"/>
          <w:b w:val="0"/>
          <w:bCs/>
          <w:color w:val="000000" w:themeColor="text1"/>
          <w:spacing w:val="0"/>
          <w:sz w:val="44"/>
          <w:szCs w:val="44"/>
          <w:lang w:eastAsia="zh-CN"/>
        </w:rPr>
        <w:t>卫生健康局关于开展2021年乡村医生规范培训的通知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22"/>
          <w:rFonts w:hint="default" w:ascii="Times New Roman" w:hAnsi="Times New Roman" w:eastAsia="仿宋_GB2312" w:cs="Times New Roman"/>
          <w:b w:val="0"/>
          <w:bCs/>
          <w:color w:val="000000" w:themeColor="text1"/>
          <w:spacing w:val="0"/>
          <w:sz w:val="32"/>
          <w:szCs w:val="32"/>
        </w:rPr>
      </w:pPr>
    </w:p>
    <w:p>
      <w:pPr>
        <w:keepNext w:val="0"/>
        <w:keepLines w:val="0"/>
        <w:pageBreakBefore w:val="0"/>
        <w:widowControl w:val="0"/>
        <w:kinsoku/>
        <w:wordWrap/>
        <w:overflowPunct/>
        <w:topLinePunct w:val="0"/>
        <w:bidi w:val="0"/>
        <w:snapToGrid/>
        <w:spacing w:line="560" w:lineRule="exact"/>
        <w:ind w:left="0" w:leftChars="0" w:right="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各镇（中心）卫生院、街道社区卫生服务中心：</w:t>
      </w:r>
    </w:p>
    <w:p>
      <w:pPr>
        <w:keepNext w:val="0"/>
        <w:keepLines w:val="0"/>
        <w:pageBreakBefore w:val="0"/>
        <w:widowControl w:val="0"/>
        <w:kinsoku/>
        <w:wordWrap/>
        <w:overflowPunct/>
        <w:topLinePunct w:val="0"/>
        <w:bidi w:val="0"/>
        <w:snapToGrid/>
        <w:spacing w:line="560" w:lineRule="exact"/>
        <w:ind w:left="0" w:leftChars="0" w:right="0" w:firstLine="616"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pacing w:val="-6"/>
          <w:sz w:val="32"/>
          <w:szCs w:val="32"/>
        </w:rPr>
        <w:t>为进一步落实国务院《乡村医生从业管理条例》精神，根据福建省乡村医生培训中心《关于进一步加强乡村医生规范培训的通知》（闽乡培</w:t>
      </w:r>
      <w:r>
        <w:rPr>
          <w:rFonts w:hint="default" w:ascii="Times New Roman" w:hAnsi="Times New Roman" w:eastAsia="仿宋_GB2312" w:cs="Times New Roman"/>
          <w:sz w:val="32"/>
          <w:szCs w:val="32"/>
        </w:rPr>
        <w:t>〔2021〕4号）</w:t>
      </w:r>
      <w:r>
        <w:rPr>
          <w:rFonts w:hint="default" w:ascii="Times New Roman" w:hAnsi="Times New Roman" w:eastAsia="仿宋_GB2312" w:cs="Times New Roman"/>
          <w:spacing w:val="-6"/>
          <w:sz w:val="32"/>
          <w:szCs w:val="32"/>
        </w:rPr>
        <w:t>和2021年福建省乡村医生规范培训工作会议精神，结合我市实际情况，现就2021年乡村医生培训工作有关事项通知如下。</w:t>
      </w:r>
    </w:p>
    <w:p>
      <w:pPr>
        <w:keepNext w:val="0"/>
        <w:keepLines w:val="0"/>
        <w:pageBreakBefore w:val="0"/>
        <w:widowControl w:val="0"/>
        <w:kinsoku/>
        <w:wordWrap/>
        <w:overflowPunct/>
        <w:topLinePunct w:val="0"/>
        <w:bidi w:val="0"/>
        <w:snapToGrid/>
        <w:spacing w:line="560" w:lineRule="exact"/>
        <w:ind w:left="0" w:leftChars="0" w:right="0" w:firstLine="616" w:firstLineChars="200"/>
        <w:jc w:val="both"/>
        <w:textAlignment w:val="auto"/>
        <w:rPr>
          <w:rFonts w:hint="eastAsia" w:ascii="黑体" w:hAnsi="黑体" w:eastAsia="黑体" w:cs="黑体"/>
          <w:b w:val="0"/>
          <w:bCs/>
          <w:spacing w:val="-6"/>
          <w:sz w:val="32"/>
          <w:szCs w:val="32"/>
        </w:rPr>
      </w:pPr>
      <w:r>
        <w:rPr>
          <w:rFonts w:hint="eastAsia" w:ascii="黑体" w:hAnsi="黑体" w:eastAsia="黑体" w:cs="黑体"/>
          <w:b w:val="0"/>
          <w:bCs/>
          <w:spacing w:val="-6"/>
          <w:sz w:val="32"/>
          <w:szCs w:val="32"/>
        </w:rPr>
        <w:t>一、培训时间安排</w:t>
      </w:r>
    </w:p>
    <w:p>
      <w:pPr>
        <w:keepNext w:val="0"/>
        <w:keepLines w:val="0"/>
        <w:pageBreakBefore w:val="0"/>
        <w:widowControl w:val="0"/>
        <w:kinsoku/>
        <w:wordWrap/>
        <w:overflowPunct/>
        <w:topLinePunct w:val="0"/>
        <w:bidi w:val="0"/>
        <w:snapToGrid/>
        <w:spacing w:line="560" w:lineRule="exact"/>
        <w:ind w:left="0" w:leftChars="0" w:right="0" w:firstLine="616"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pacing w:val="-6"/>
          <w:sz w:val="32"/>
          <w:szCs w:val="32"/>
        </w:rPr>
        <w:t>（一）乡村医生远程视频教学:2021年10月30日前完成，远程视频教学不少于60学时。</w:t>
      </w:r>
    </w:p>
    <w:p>
      <w:pPr>
        <w:keepNext w:val="0"/>
        <w:keepLines w:val="0"/>
        <w:pageBreakBefore w:val="0"/>
        <w:widowControl w:val="0"/>
        <w:kinsoku/>
        <w:wordWrap/>
        <w:overflowPunct/>
        <w:topLinePunct w:val="0"/>
        <w:bidi w:val="0"/>
        <w:snapToGrid/>
        <w:spacing w:line="560" w:lineRule="exact"/>
        <w:ind w:left="0" w:leftChars="0" w:right="0"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（二）理论集中授课（含技能培训）：市卫生进修学校分二期开展为期3天的全员培训，并完成技能考核。</w:t>
      </w:r>
    </w:p>
    <w:p>
      <w:pPr>
        <w:keepNext w:val="0"/>
        <w:keepLines w:val="0"/>
        <w:pageBreakBefore w:val="0"/>
        <w:widowControl w:val="0"/>
        <w:kinsoku/>
        <w:wordWrap/>
        <w:overflowPunct/>
        <w:topLinePunct w:val="0"/>
        <w:bidi w:val="0"/>
        <w:snapToGrid/>
        <w:spacing w:line="560" w:lineRule="exact"/>
        <w:ind w:left="0" w:leftChars="0" w:right="0"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第一期：2021年9月15日－9月17日；</w:t>
      </w:r>
    </w:p>
    <w:p>
      <w:pPr>
        <w:keepNext w:val="0"/>
        <w:keepLines w:val="0"/>
        <w:pageBreakBefore w:val="0"/>
        <w:widowControl w:val="0"/>
        <w:kinsoku/>
        <w:wordWrap/>
        <w:overflowPunct/>
        <w:topLinePunct w:val="0"/>
        <w:bidi w:val="0"/>
        <w:snapToGrid/>
        <w:spacing w:line="560" w:lineRule="exact"/>
        <w:ind w:left="0" w:leftChars="0" w:right="0"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第二期：2021年9月23日－9月25日；</w:t>
      </w:r>
    </w:p>
    <w:p>
      <w:pPr>
        <w:keepNext w:val="0"/>
        <w:keepLines w:val="0"/>
        <w:pageBreakBefore w:val="0"/>
        <w:widowControl w:val="0"/>
        <w:kinsoku/>
        <w:wordWrap/>
        <w:overflowPunct/>
        <w:topLinePunct w:val="0"/>
        <w:bidi w:val="0"/>
        <w:snapToGrid/>
        <w:spacing w:line="560" w:lineRule="exact"/>
        <w:ind w:left="0" w:leftChars="0" w:right="0"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（三）临床跟班学习：2021年10月30日前完成，至少5个工作日（可分段进行）。</w:t>
      </w:r>
    </w:p>
    <w:p>
      <w:pPr>
        <w:keepNext w:val="0"/>
        <w:keepLines w:val="0"/>
        <w:pageBreakBefore w:val="0"/>
        <w:widowControl w:val="0"/>
        <w:kinsoku/>
        <w:wordWrap/>
        <w:overflowPunct/>
        <w:topLinePunct w:val="0"/>
        <w:bidi w:val="0"/>
        <w:snapToGrid/>
        <w:spacing w:line="560" w:lineRule="exact"/>
        <w:ind w:left="0" w:leftChars="0" w:right="0" w:firstLine="616" w:firstLineChars="200"/>
        <w:jc w:val="both"/>
        <w:textAlignment w:val="auto"/>
        <w:rPr>
          <w:rFonts w:hint="eastAsia" w:ascii="黑体" w:hAnsi="黑体" w:eastAsia="黑体" w:cs="黑体"/>
          <w:b w:val="0"/>
          <w:bCs/>
          <w:spacing w:val="-6"/>
          <w:sz w:val="32"/>
          <w:szCs w:val="32"/>
        </w:rPr>
      </w:pPr>
      <w:r>
        <w:rPr>
          <w:rFonts w:hint="eastAsia" w:ascii="黑体" w:hAnsi="黑体" w:eastAsia="黑体" w:cs="黑体"/>
          <w:b w:val="0"/>
          <w:bCs/>
          <w:spacing w:val="-6"/>
          <w:sz w:val="32"/>
          <w:szCs w:val="32"/>
        </w:rPr>
        <w:t>二、培训对象</w:t>
      </w:r>
    </w:p>
    <w:p>
      <w:pPr>
        <w:keepNext w:val="0"/>
        <w:keepLines w:val="0"/>
        <w:pageBreakBefore w:val="0"/>
        <w:widowControl w:val="0"/>
        <w:kinsoku/>
        <w:wordWrap/>
        <w:overflowPunct/>
        <w:topLinePunct w:val="0"/>
        <w:bidi w:val="0"/>
        <w:snapToGrid/>
        <w:spacing w:line="560" w:lineRule="exact"/>
        <w:ind w:left="0" w:leftChars="0" w:right="0"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全市依法取得乡村医生执业证书（含临时乡村医生证书）、执业助理医师或执业医师资格，经县级卫生行政主管部门注册后在村卫生所</w:t>
      </w:r>
      <w:r>
        <w:rPr>
          <w:rFonts w:hint="eastAsia" w:ascii="Times New Roman" w:hAnsi="Times New Roman" w:cs="Times New Roman"/>
          <w:spacing w:val="-6"/>
          <w:sz w:val="32"/>
          <w:szCs w:val="32"/>
          <w:lang w:eastAsia="zh-CN"/>
        </w:rPr>
        <w:t>（</w:t>
      </w:r>
      <w:r>
        <w:rPr>
          <w:rFonts w:hint="default" w:ascii="Times New Roman" w:hAnsi="Times New Roman" w:eastAsia="仿宋_GB2312" w:cs="Times New Roman"/>
          <w:spacing w:val="-6"/>
          <w:sz w:val="32"/>
          <w:szCs w:val="32"/>
        </w:rPr>
        <w:t>室</w:t>
      </w:r>
      <w:r>
        <w:rPr>
          <w:rFonts w:hint="eastAsia" w:ascii="Times New Roman" w:hAnsi="Times New Roman" w:cs="Times New Roman"/>
          <w:spacing w:val="-6"/>
          <w:sz w:val="32"/>
          <w:szCs w:val="32"/>
          <w:lang w:eastAsia="zh-CN"/>
        </w:rPr>
        <w:t>）</w:t>
      </w:r>
      <w:r>
        <w:rPr>
          <w:rFonts w:hint="default" w:ascii="Times New Roman" w:hAnsi="Times New Roman" w:eastAsia="仿宋_GB2312" w:cs="Times New Roman"/>
          <w:spacing w:val="-6"/>
          <w:sz w:val="32"/>
          <w:szCs w:val="32"/>
        </w:rPr>
        <w:t>执业的在岗乡村医生。</w:t>
      </w:r>
    </w:p>
    <w:p>
      <w:pPr>
        <w:keepNext w:val="0"/>
        <w:keepLines w:val="0"/>
        <w:pageBreakBefore w:val="0"/>
        <w:widowControl w:val="0"/>
        <w:kinsoku/>
        <w:wordWrap/>
        <w:overflowPunct/>
        <w:topLinePunct w:val="0"/>
        <w:bidi w:val="0"/>
        <w:snapToGrid/>
        <w:spacing w:line="560" w:lineRule="exact"/>
        <w:ind w:left="0" w:leftChars="0" w:right="0" w:firstLine="616" w:firstLineChars="200"/>
        <w:jc w:val="both"/>
        <w:textAlignment w:val="auto"/>
        <w:rPr>
          <w:rFonts w:hint="eastAsia" w:ascii="黑体" w:hAnsi="黑体" w:eastAsia="黑体" w:cs="黑体"/>
          <w:b w:val="0"/>
          <w:bCs/>
          <w:spacing w:val="-6"/>
          <w:sz w:val="32"/>
          <w:szCs w:val="32"/>
        </w:rPr>
      </w:pPr>
      <w:r>
        <w:rPr>
          <w:rFonts w:hint="eastAsia" w:ascii="黑体" w:hAnsi="黑体" w:eastAsia="黑体" w:cs="黑体"/>
          <w:b w:val="0"/>
          <w:bCs/>
          <w:spacing w:val="-6"/>
          <w:sz w:val="32"/>
          <w:szCs w:val="32"/>
        </w:rPr>
        <w:t>三、培训内容</w:t>
      </w:r>
    </w:p>
    <w:p>
      <w:pPr>
        <w:keepNext w:val="0"/>
        <w:keepLines w:val="0"/>
        <w:pageBreakBefore w:val="0"/>
        <w:widowControl w:val="0"/>
        <w:kinsoku/>
        <w:wordWrap/>
        <w:overflowPunct/>
        <w:topLinePunct w:val="0"/>
        <w:bidi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（一）理论</w:t>
      </w:r>
      <w:r>
        <w:rPr>
          <w:rFonts w:hint="default" w:ascii="Times New Roman" w:hAnsi="Times New Roman" w:eastAsia="仿宋_GB2312" w:cs="Times New Roman"/>
          <w:spacing w:val="-6"/>
          <w:sz w:val="32"/>
          <w:szCs w:val="32"/>
        </w:rPr>
        <w:t>集中授课（含技能培训）</w:t>
      </w:r>
    </w:p>
    <w:p>
      <w:pPr>
        <w:keepNext w:val="0"/>
        <w:keepLines w:val="0"/>
        <w:pageBreakBefore w:val="0"/>
        <w:widowControl w:val="0"/>
        <w:kinsoku/>
        <w:wordWrap/>
        <w:overflowPunct/>
        <w:topLinePunct w:val="0"/>
        <w:bidi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培训内容为“基层卫生基本知识与技能”、“基层中医适宜技术”，具体培训内容及学时安排如下：</w:t>
      </w:r>
    </w:p>
    <w:p>
      <w:pPr>
        <w:keepNext w:val="0"/>
        <w:keepLines w:val="0"/>
        <w:pageBreakBefore w:val="0"/>
        <w:widowControl w:val="0"/>
        <w:kinsoku/>
        <w:wordWrap/>
        <w:overflowPunct/>
        <w:topLinePunct w:val="0"/>
        <w:bidi w:val="0"/>
        <w:snapToGrid/>
        <w:spacing w:line="560" w:lineRule="exact"/>
        <w:ind w:left="0" w:leftChars="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2021年理论集中授课培训课程内容</w:t>
      </w:r>
    </w:p>
    <w:tbl>
      <w:tblPr>
        <w:tblStyle w:val="18"/>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46"/>
        <w:gridCol w:w="6232"/>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7" w:hRule="atLeast"/>
          <w:tblHeader/>
          <w:jc w:val="center"/>
        </w:trPr>
        <w:tc>
          <w:tcPr>
            <w:tcW w:w="1846" w:type="dxa"/>
            <w:shd w:val="clear" w:color="auto" w:fill="FFFFFF"/>
            <w:noWrap w:val="0"/>
            <w:tcMar>
              <w:top w:w="0" w:type="dxa"/>
              <w:left w:w="105" w:type="dxa"/>
              <w:bottom w:w="0" w:type="dxa"/>
              <w:right w:w="105" w:type="dxa"/>
            </w:tcMar>
            <w:vAlign w:val="center"/>
          </w:tcPr>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260" w:lineRule="exact"/>
              <w:ind w:left="0" w:leftChars="0" w:right="0"/>
              <w:jc w:val="center"/>
              <w:textAlignment w:val="auto"/>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项目</w:t>
            </w:r>
          </w:p>
        </w:tc>
        <w:tc>
          <w:tcPr>
            <w:tcW w:w="6232" w:type="dxa"/>
            <w:shd w:val="clear" w:color="auto" w:fill="FFFFFF"/>
            <w:noWrap w:val="0"/>
            <w:tcMar>
              <w:top w:w="0" w:type="dxa"/>
              <w:left w:w="105" w:type="dxa"/>
              <w:bottom w:w="0" w:type="dxa"/>
              <w:right w:w="105" w:type="dxa"/>
            </w:tcMar>
            <w:vAlign w:val="center"/>
          </w:tcPr>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260" w:lineRule="exact"/>
              <w:ind w:left="0" w:leftChars="0" w:right="0"/>
              <w:jc w:val="center"/>
              <w:textAlignment w:val="auto"/>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内容</w:t>
            </w:r>
          </w:p>
        </w:tc>
        <w:tc>
          <w:tcPr>
            <w:tcW w:w="1034" w:type="dxa"/>
            <w:shd w:val="clear" w:color="auto" w:fill="FFFFFF"/>
            <w:noWrap w:val="0"/>
            <w:tcMar>
              <w:top w:w="0" w:type="dxa"/>
              <w:left w:w="105" w:type="dxa"/>
              <w:bottom w:w="0" w:type="dxa"/>
              <w:right w:w="105" w:type="dxa"/>
            </w:tcMar>
            <w:vAlign w:val="center"/>
          </w:tcPr>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260" w:lineRule="exact"/>
              <w:ind w:left="0" w:leftChars="0" w:right="0"/>
              <w:jc w:val="center"/>
              <w:textAlignment w:val="auto"/>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1" w:hRule="atLeast"/>
          <w:jc w:val="center"/>
        </w:trPr>
        <w:tc>
          <w:tcPr>
            <w:tcW w:w="1846"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公共卫生</w:t>
            </w:r>
          </w:p>
        </w:tc>
        <w:tc>
          <w:tcPr>
            <w:tcW w:w="6232" w:type="dxa"/>
            <w:shd w:val="clear" w:color="auto" w:fill="FFFFFF"/>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1.</w:t>
            </w:r>
            <w:r>
              <w:rPr>
                <w:rFonts w:hint="default" w:ascii="Times New Roman" w:hAnsi="Times New Roman" w:eastAsia="仿宋_GB2312" w:cs="Times New Roman"/>
                <w:sz w:val="24"/>
                <w:szCs w:val="24"/>
              </w:rPr>
              <w:t>高血压患者健康管理服务规范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2.</w:t>
            </w:r>
            <w:r>
              <w:rPr>
                <w:rFonts w:hint="default" w:ascii="Times New Roman" w:hAnsi="Times New Roman" w:eastAsia="仿宋_GB2312" w:cs="Times New Roman"/>
                <w:sz w:val="24"/>
                <w:szCs w:val="24"/>
              </w:rPr>
              <w:t>2型糖尿病患者健康管理服务规范</w:t>
            </w:r>
          </w:p>
        </w:tc>
        <w:tc>
          <w:tcPr>
            <w:tcW w:w="103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05" w:hRule="atLeast"/>
          <w:jc w:val="center"/>
        </w:trPr>
        <w:tc>
          <w:tcPr>
            <w:tcW w:w="1846"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全科医疗</w:t>
            </w:r>
          </w:p>
        </w:tc>
        <w:tc>
          <w:tcPr>
            <w:tcW w:w="6232"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常见病与多发病（心血管系统症状分析与治疗）</w:t>
            </w:r>
          </w:p>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1.原发性高血压、高血压急症</w:t>
            </w:r>
          </w:p>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2.心律失常（早搏、心房颤动、室上速、室速）治疗</w:t>
            </w:r>
          </w:p>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3.胸痛症状分析</w:t>
            </w:r>
          </w:p>
        </w:tc>
        <w:tc>
          <w:tcPr>
            <w:tcW w:w="103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0" w:hRule="atLeast"/>
          <w:jc w:val="center"/>
        </w:trPr>
        <w:tc>
          <w:tcPr>
            <w:tcW w:w="1846"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p>
        </w:tc>
        <w:tc>
          <w:tcPr>
            <w:tcW w:w="6232"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常见病与多发病（代谢、内分泌系统症状分析与治疗）</w:t>
            </w:r>
          </w:p>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1.糖尿病治疗</w:t>
            </w:r>
          </w:p>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2.甲状腺功能亢进症</w:t>
            </w:r>
          </w:p>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3.甲状腺功能减退症</w:t>
            </w:r>
          </w:p>
        </w:tc>
        <w:tc>
          <w:tcPr>
            <w:tcW w:w="103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6" w:hRule="atLeast"/>
          <w:jc w:val="center"/>
        </w:trPr>
        <w:tc>
          <w:tcPr>
            <w:tcW w:w="1846" w:type="dxa"/>
            <w:vMerge w:val="continue"/>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p>
        </w:tc>
        <w:tc>
          <w:tcPr>
            <w:tcW w:w="6232"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预防医学基本知识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1.院感基本知识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r>
              <w:rPr>
                <w:rStyle w:val="37"/>
                <w:rFonts w:hint="default" w:ascii="Times New Roman" w:hAnsi="Times New Roman" w:eastAsia="仿宋_GB2312" w:cs="Times New Roman"/>
                <w:kern w:val="0"/>
                <w:sz w:val="24"/>
                <w:szCs w:val="24"/>
              </w:rPr>
              <w:t>医务人员的隔离与防护</w:t>
            </w:r>
          </w:p>
        </w:tc>
        <w:tc>
          <w:tcPr>
            <w:tcW w:w="103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66" w:hRule="atLeast"/>
          <w:jc w:val="center"/>
        </w:trPr>
        <w:tc>
          <w:tcPr>
            <w:tcW w:w="1846"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p>
        </w:tc>
        <w:tc>
          <w:tcPr>
            <w:tcW w:w="6232"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急诊与急救知识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1.常见的骨折（肱骨干、桡骨远端、股骨颈、胫骨、脊柱、骨盆）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2.关节脱位（下颌、肩、肘、髋）</w:t>
            </w:r>
          </w:p>
        </w:tc>
        <w:tc>
          <w:tcPr>
            <w:tcW w:w="103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2" w:hRule="atLeast"/>
          <w:jc w:val="center"/>
        </w:trPr>
        <w:tc>
          <w:tcPr>
            <w:tcW w:w="184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中医适宜技术</w:t>
            </w:r>
          </w:p>
        </w:tc>
        <w:tc>
          <w:tcPr>
            <w:tcW w:w="6232"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1.刮痧（摩擦法、梳刮法、点压法）</w:t>
            </w:r>
          </w:p>
        </w:tc>
        <w:tc>
          <w:tcPr>
            <w:tcW w:w="103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2" w:hRule="atLeast"/>
          <w:jc w:val="center"/>
        </w:trPr>
        <w:tc>
          <w:tcPr>
            <w:tcW w:w="8078" w:type="dxa"/>
            <w:gridSpan w:val="2"/>
            <w:shd w:val="clear" w:color="auto" w:fill="auto"/>
            <w:noWrap w:val="0"/>
            <w:vAlign w:val="center"/>
          </w:tcPr>
          <w:p>
            <w:pPr>
              <w:keepNext w:val="0"/>
              <w:keepLines w:val="0"/>
              <w:pageBreakBefore w:val="0"/>
              <w:widowControl w:val="0"/>
              <w:tabs>
                <w:tab w:val="left" w:pos="3328"/>
              </w:tabs>
              <w:kinsoku/>
              <w:wordWrap/>
              <w:overflowPunct/>
              <w:topLinePunct w:val="0"/>
              <w:autoSpaceDE/>
              <w:autoSpaceDN/>
              <w:bidi w:val="0"/>
              <w:adjustRightInd/>
              <w:snapToGrid/>
              <w:spacing w:line="260" w:lineRule="exact"/>
              <w:ind w:left="0" w:leftChars="0" w:right="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b/>
            </w:r>
            <w:r>
              <w:rPr>
                <w:rFonts w:hint="default" w:ascii="Times New Roman" w:hAnsi="Times New Roman" w:eastAsia="仿宋_GB2312" w:cs="Times New Roman"/>
                <w:sz w:val="24"/>
                <w:szCs w:val="24"/>
              </w:rPr>
              <w:t>合计</w:t>
            </w:r>
          </w:p>
        </w:tc>
        <w:tc>
          <w:tcPr>
            <w:tcW w:w="103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24</w:t>
            </w:r>
          </w:p>
        </w:tc>
      </w:tr>
    </w:tbl>
    <w:p>
      <w:pPr>
        <w:keepNext w:val="0"/>
        <w:keepLines w:val="0"/>
        <w:pageBreakBefore w:val="0"/>
        <w:widowControl w:val="0"/>
        <w:kinsoku/>
        <w:wordWrap/>
        <w:overflowPunct/>
        <w:topLinePunct w:val="0"/>
        <w:bidi w:val="0"/>
        <w:snapToGrid/>
        <w:spacing w:line="560" w:lineRule="exact"/>
        <w:ind w:left="0" w:leftChars="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理论集中授课</w:t>
      </w:r>
      <w:r>
        <w:rPr>
          <w:rFonts w:hint="default" w:ascii="Times New Roman" w:hAnsi="Times New Roman" w:eastAsia="仿宋_GB2312" w:cs="Times New Roman"/>
          <w:color w:val="000000"/>
          <w:sz w:val="32"/>
          <w:szCs w:val="32"/>
        </w:rPr>
        <w:t>24学时包括理论培训、技能培训和技能考核（详见附件1）。</w:t>
      </w:r>
    </w:p>
    <w:p>
      <w:pPr>
        <w:keepNext w:val="0"/>
        <w:keepLines w:val="0"/>
        <w:pageBreakBefore w:val="0"/>
        <w:widowControl w:val="0"/>
        <w:kinsoku/>
        <w:wordWrap/>
        <w:overflowPunct/>
        <w:topLinePunct w:val="0"/>
        <w:bidi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（二）远程视频教学</w:t>
      </w:r>
    </w:p>
    <w:p>
      <w:pPr>
        <w:keepNext w:val="0"/>
        <w:keepLines w:val="0"/>
        <w:pageBreakBefore w:val="0"/>
        <w:widowControl w:val="0"/>
        <w:kinsoku/>
        <w:wordWrap/>
        <w:overflowPunct/>
        <w:topLinePunct w:val="0"/>
        <w:bidi w:val="0"/>
        <w:snapToGrid/>
        <w:spacing w:line="560" w:lineRule="exact"/>
        <w:ind w:left="0" w:leftChars="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远程视频教学以自主学习为主，学习大纲和学习时间详见《晋江市卫生健康局关于开展2021年福建省乡村医生规范培训远程视频教学的通知》</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晋卫健〔2021〕121号</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bidi w:val="0"/>
        <w:snapToGrid/>
        <w:spacing w:line="560" w:lineRule="exact"/>
        <w:ind w:left="0" w:leftChars="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（三）临床跟班学习：</w:t>
      </w:r>
      <w:r>
        <w:rPr>
          <w:rFonts w:hint="default" w:ascii="Times New Roman" w:hAnsi="Times New Roman" w:eastAsia="仿宋_GB2312" w:cs="Times New Roman"/>
          <w:color w:val="000000"/>
          <w:sz w:val="32"/>
          <w:szCs w:val="32"/>
        </w:rPr>
        <w:t>学习内容见省乡村医生培训中心印发的《福建省乡村医生规范培训临床实践考核手册》，学员要认真填写手册，由实习单位进行登记考评,学习结束后将手册交至市卫生进修学校。</w:t>
      </w:r>
    </w:p>
    <w:p>
      <w:pPr>
        <w:keepNext w:val="0"/>
        <w:keepLines w:val="0"/>
        <w:pageBreakBefore w:val="0"/>
        <w:widowControl w:val="0"/>
        <w:kinsoku/>
        <w:wordWrap/>
        <w:overflowPunct/>
        <w:topLinePunct w:val="0"/>
        <w:bidi w:val="0"/>
        <w:snapToGrid/>
        <w:spacing w:line="560" w:lineRule="exact"/>
        <w:ind w:left="0" w:leftChars="0" w:right="0" w:firstLine="616" w:firstLineChars="200"/>
        <w:jc w:val="both"/>
        <w:textAlignment w:val="auto"/>
        <w:rPr>
          <w:rFonts w:hint="eastAsia" w:ascii="黑体" w:hAnsi="黑体" w:eastAsia="黑体" w:cs="黑体"/>
          <w:b w:val="0"/>
          <w:bCs/>
          <w:spacing w:val="-6"/>
          <w:sz w:val="32"/>
          <w:szCs w:val="32"/>
        </w:rPr>
      </w:pPr>
      <w:r>
        <w:rPr>
          <w:rFonts w:hint="eastAsia" w:ascii="黑体" w:hAnsi="黑体" w:eastAsia="黑体" w:cs="黑体"/>
          <w:b w:val="0"/>
          <w:bCs/>
          <w:spacing w:val="-6"/>
          <w:sz w:val="32"/>
          <w:szCs w:val="32"/>
        </w:rPr>
        <w:t>四、培训形式</w:t>
      </w:r>
    </w:p>
    <w:p>
      <w:pPr>
        <w:keepNext w:val="0"/>
        <w:keepLines w:val="0"/>
        <w:pageBreakBefore w:val="0"/>
        <w:widowControl w:val="0"/>
        <w:kinsoku/>
        <w:wordWrap/>
        <w:overflowPunct/>
        <w:topLinePunct w:val="0"/>
        <w:bidi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培训采用理论授课、技能培训和临床跟班学习相结合的方式进行。理论授课包括远程视频教学和集中授课。理论授课（含技能培训）和临床跟班学习由市卫生进修学校和乡镇卫生院（社区卫生服务中心）承担。</w:t>
      </w:r>
    </w:p>
    <w:p>
      <w:pPr>
        <w:keepNext w:val="0"/>
        <w:keepLines w:val="0"/>
        <w:pageBreakBefore w:val="0"/>
        <w:widowControl w:val="0"/>
        <w:kinsoku/>
        <w:wordWrap/>
        <w:overflowPunct/>
        <w:topLinePunct w:val="0"/>
        <w:bidi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理论授课（含技能培训）时间不少于24学时，远程视频教学不少于60学时，临床跟班学习至少5个工作日（可分段进行）。完成上述培训任务后，组织考试，对学员进行考核。</w:t>
      </w:r>
    </w:p>
    <w:p>
      <w:pPr>
        <w:keepNext w:val="0"/>
        <w:keepLines w:val="0"/>
        <w:pageBreakBefore w:val="0"/>
        <w:widowControl w:val="0"/>
        <w:kinsoku/>
        <w:wordWrap/>
        <w:overflowPunct/>
        <w:topLinePunct w:val="0"/>
        <w:bidi w:val="0"/>
        <w:snapToGrid/>
        <w:spacing w:line="560" w:lineRule="exact"/>
        <w:ind w:left="0" w:leftChars="0" w:right="0" w:firstLine="616" w:firstLineChars="200"/>
        <w:jc w:val="both"/>
        <w:textAlignment w:val="auto"/>
        <w:rPr>
          <w:rFonts w:hint="eastAsia" w:ascii="黑体" w:hAnsi="黑体" w:eastAsia="黑体" w:cs="黑体"/>
          <w:b w:val="0"/>
          <w:bCs/>
          <w:spacing w:val="-6"/>
          <w:sz w:val="32"/>
          <w:szCs w:val="32"/>
        </w:rPr>
      </w:pPr>
      <w:r>
        <w:rPr>
          <w:rFonts w:hint="eastAsia" w:ascii="黑体" w:hAnsi="黑体" w:eastAsia="黑体" w:cs="黑体"/>
          <w:b w:val="0"/>
          <w:bCs/>
          <w:spacing w:val="-6"/>
          <w:sz w:val="32"/>
          <w:szCs w:val="32"/>
        </w:rPr>
        <w:t>五、培训要求</w:t>
      </w:r>
    </w:p>
    <w:p>
      <w:pPr>
        <w:keepNext w:val="0"/>
        <w:keepLines w:val="0"/>
        <w:pageBreakBefore w:val="0"/>
        <w:widowControl w:val="0"/>
        <w:kinsoku/>
        <w:wordWrap/>
        <w:overflowPunct/>
        <w:topLinePunct w:val="0"/>
        <w:bidi w:val="0"/>
        <w:snapToGrid/>
        <w:spacing w:line="560" w:lineRule="exact"/>
        <w:ind w:left="0" w:leftChars="0" w:right="0" w:firstLine="640" w:firstLineChars="200"/>
        <w:jc w:val="both"/>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bidi="ar"/>
        </w:rPr>
        <w:t>根据《国务院联防联控机制关于做好新冠肺炎疫情常态化防控工作的指导意见（国发明电〔2021〕14号）、福建省应对新冠肺炎疫情工作领导小组《福建省进一步做好新冠肺炎疫情常态化防控工作实施意见》（闽应对疫情领导小组〔2021〕13号）等工作要求，做好疫情常态化防控期间的培训组织工作，提倡采用视频直播、视频会议等线上培训方式。</w:t>
      </w:r>
      <w:r>
        <w:rPr>
          <w:rFonts w:hint="default" w:ascii="Times New Roman" w:hAnsi="Times New Roman" w:eastAsia="仿宋_GB2312" w:cs="Times New Roman"/>
          <w:color w:val="FF0000"/>
          <w:sz w:val="32"/>
          <w:szCs w:val="32"/>
        </w:rPr>
        <w:t>今年理论集中授课拟使用腾讯课程作为直播工具，通过在线直播、实时互动、教师答疑、考核测试等形式开展线上培训（操作流程见附件1）。线上授课活动中，线上平台会同时同步记录学员信息、培训时长，同时开展学员线上考勤和实名制考试。学员的考勤记录、培训时长和考核等原始材料将留存以备查。</w:t>
      </w:r>
    </w:p>
    <w:p>
      <w:pPr>
        <w:pStyle w:val="17"/>
        <w:keepNext w:val="0"/>
        <w:keepLines w:val="0"/>
        <w:pageBreakBefore w:val="0"/>
        <w:widowControl w:val="0"/>
        <w:kinsoku/>
        <w:wordWrap/>
        <w:overflowPunct/>
        <w:topLinePunct w:val="0"/>
        <w:bidi w:val="0"/>
        <w:snapToGrid/>
        <w:spacing w:after="0" w:line="560" w:lineRule="exact"/>
        <w:ind w:left="0" w:leftChars="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各镇（中心）卫生院、街道社区卫生服务中心及时通知学员提前在电脑或手机上下载腾讯课堂并实名（与身份证一致）注册，组织学员按培训时间安排进入直播课堂，并保持在线学习（直播平台将会记录在线培训时长），并协助做好每节授课过程中的线上签到、授课后的实名制考试等相关工作。</w:t>
      </w:r>
    </w:p>
    <w:p>
      <w:pPr>
        <w:pStyle w:val="17"/>
        <w:keepNext w:val="0"/>
        <w:keepLines w:val="0"/>
        <w:pageBreakBefore w:val="0"/>
        <w:widowControl w:val="0"/>
        <w:kinsoku/>
        <w:wordWrap/>
        <w:overflowPunct/>
        <w:topLinePunct w:val="0"/>
        <w:bidi w:val="0"/>
        <w:snapToGrid/>
        <w:spacing w:after="0" w:line="560" w:lineRule="exact"/>
        <w:ind w:left="0" w:leftChars="0" w:right="0" w:firstLine="640"/>
        <w:jc w:val="both"/>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（二）各镇（中心）卫生院、街道社区卫生服务中心要明确疫情防控责任，进一步增强统筹抓好疫情防控和培训组织工作的责任感和紧迫感，要按照防控要求及</w:t>
      </w:r>
      <w:r>
        <w:rPr>
          <w:rFonts w:hint="default" w:ascii="Times New Roman" w:hAnsi="Times New Roman" w:eastAsia="仿宋_GB2312" w:cs="Times New Roman"/>
          <w:color w:val="FF0000"/>
          <w:sz w:val="32"/>
          <w:szCs w:val="32"/>
        </w:rPr>
        <w:t>《晋江市2021年乡村医生规范培训临床跟班学习实施方案》（附件2）</w:t>
      </w:r>
      <w:r>
        <w:rPr>
          <w:rFonts w:hint="default" w:ascii="Times New Roman" w:hAnsi="Times New Roman" w:eastAsia="仿宋_GB2312" w:cs="Times New Roman"/>
          <w:sz w:val="32"/>
          <w:szCs w:val="32"/>
        </w:rPr>
        <w:t>从严从紧做好乡村医生临床跟班学习，切实做好考勤，严格按照考核评定要求及标准在《福建省乡村医生规范培训临床实践考核手册》登记考评，临床跟班学习要全程留痕（拍照或视频），考勤等佐证资料要存档，杜绝弄虚作假，市卫健局将适时组织核查。</w:t>
      </w:r>
    </w:p>
    <w:p>
      <w:pPr>
        <w:pStyle w:val="17"/>
        <w:keepNext w:val="0"/>
        <w:keepLines w:val="0"/>
        <w:pageBreakBefore w:val="0"/>
        <w:widowControl w:val="0"/>
        <w:kinsoku/>
        <w:wordWrap/>
        <w:overflowPunct/>
        <w:topLinePunct w:val="0"/>
        <w:bidi w:val="0"/>
        <w:snapToGrid/>
        <w:spacing w:after="0" w:line="560" w:lineRule="exact"/>
        <w:ind w:left="0" w:leftChars="0" w:right="0" w:firstLine="640"/>
        <w:jc w:val="both"/>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FF0000"/>
          <w:sz w:val="32"/>
          <w:szCs w:val="32"/>
        </w:rPr>
        <w:t>在组织临床跟班学习考核时（请安排在跟班学习的最后一天下午），一并根据《2021年福建省乡村医生技能培训考核方案》（附件3）要求严格按考试要求及考评标准组织技能考核，</w:t>
      </w:r>
      <w:r>
        <w:rPr>
          <w:rFonts w:hint="default" w:ascii="Times New Roman" w:hAnsi="Times New Roman" w:eastAsia="仿宋_GB2312" w:cs="Times New Roman"/>
          <w:color w:val="000000"/>
          <w:sz w:val="32"/>
          <w:szCs w:val="32"/>
        </w:rPr>
        <w:t>并填报好《技能考核评分表》、《晋江市XX培训点乡村医生培训技能考核安排表》、《晋江市乡村医生技能考核考场记录表》，考核过程要全程留痕（拍照或视频），</w:t>
      </w:r>
      <w:r>
        <w:rPr>
          <w:rFonts w:hint="default" w:ascii="Times New Roman" w:hAnsi="Times New Roman" w:eastAsia="仿宋_GB2312" w:cs="Times New Roman"/>
          <w:sz w:val="32"/>
          <w:szCs w:val="32"/>
        </w:rPr>
        <w:t>杜绝弄虚作假，市卫健局将适时组织核查。</w:t>
      </w:r>
    </w:p>
    <w:p>
      <w:pPr>
        <w:pStyle w:val="17"/>
        <w:keepNext w:val="0"/>
        <w:keepLines w:val="0"/>
        <w:pageBreakBefore w:val="0"/>
        <w:widowControl w:val="0"/>
        <w:kinsoku/>
        <w:wordWrap/>
        <w:overflowPunct/>
        <w:topLinePunct w:val="0"/>
        <w:bidi w:val="0"/>
        <w:snapToGrid/>
        <w:spacing w:after="0" w:line="560" w:lineRule="exact"/>
        <w:ind w:left="0" w:leftChars="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（三）各镇（中心）卫生院、街道社区卫生服务中心要严格按</w:t>
      </w:r>
      <w:r>
        <w:rPr>
          <w:rFonts w:hint="default" w:ascii="Times New Roman" w:hAnsi="Times New Roman" w:eastAsia="仿宋_GB2312" w:cs="Times New Roman"/>
          <w:spacing w:val="-6"/>
          <w:sz w:val="32"/>
          <w:szCs w:val="32"/>
        </w:rPr>
        <w:t>要求做好相关培训信息的填报及培训资料的收集存档</w:t>
      </w:r>
      <w:r>
        <w:rPr>
          <w:rFonts w:hint="default" w:ascii="Times New Roman" w:hAnsi="Times New Roman" w:eastAsia="仿宋_GB2312" w:cs="Times New Roman"/>
          <w:sz w:val="32"/>
          <w:szCs w:val="32"/>
        </w:rPr>
        <w:t>工作。</w:t>
      </w:r>
    </w:p>
    <w:p>
      <w:pPr>
        <w:pStyle w:val="17"/>
        <w:keepNext w:val="0"/>
        <w:keepLines w:val="0"/>
        <w:pageBreakBefore w:val="0"/>
        <w:widowControl w:val="0"/>
        <w:kinsoku/>
        <w:wordWrap/>
        <w:overflowPunct/>
        <w:topLinePunct w:val="0"/>
        <w:bidi w:val="0"/>
        <w:snapToGrid/>
        <w:spacing w:after="0" w:line="560" w:lineRule="exact"/>
        <w:ind w:left="0" w:leftChars="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请填报</w:t>
      </w:r>
      <w:r>
        <w:rPr>
          <w:rFonts w:hint="default" w:ascii="Times New Roman" w:hAnsi="Times New Roman" w:eastAsia="仿宋_GB2312" w:cs="Times New Roman"/>
          <w:color w:val="FF0000"/>
          <w:sz w:val="32"/>
          <w:szCs w:val="32"/>
        </w:rPr>
        <w:t>《晋江市2021年乡村医生规范培训学员信息表》（附件5）于9月6日前</w:t>
      </w:r>
      <w:r>
        <w:rPr>
          <w:rFonts w:hint="default" w:ascii="Times New Roman" w:hAnsi="Times New Roman" w:eastAsia="仿宋_GB2312" w:cs="Times New Roman"/>
          <w:sz w:val="32"/>
          <w:szCs w:val="32"/>
        </w:rPr>
        <w:t>通过移动OA报送市卫校。</w:t>
      </w:r>
    </w:p>
    <w:p>
      <w:pPr>
        <w:pStyle w:val="17"/>
        <w:keepNext w:val="0"/>
        <w:keepLines w:val="0"/>
        <w:pageBreakBefore w:val="0"/>
        <w:widowControl w:val="0"/>
        <w:kinsoku/>
        <w:wordWrap/>
        <w:overflowPunct/>
        <w:topLinePunct w:val="0"/>
        <w:bidi w:val="0"/>
        <w:snapToGrid/>
        <w:spacing w:after="0" w:line="560" w:lineRule="exact"/>
        <w:ind w:left="0" w:leftChars="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今年新增加的培训对象请填写《泉州市乡村医生规范培训报名申请表》</w:t>
      </w:r>
      <w:r>
        <w:rPr>
          <w:rFonts w:hint="default" w:ascii="Times New Roman" w:hAnsi="Times New Roman" w:eastAsia="仿宋_GB2312" w:cs="Times New Roman"/>
          <w:color w:val="FF0000"/>
          <w:sz w:val="32"/>
          <w:szCs w:val="32"/>
        </w:rPr>
        <w:t>（附件4）</w:t>
      </w:r>
      <w:r>
        <w:rPr>
          <w:rFonts w:hint="default" w:ascii="Times New Roman" w:hAnsi="Times New Roman" w:eastAsia="仿宋_GB2312" w:cs="Times New Roman"/>
          <w:sz w:val="32"/>
          <w:szCs w:val="32"/>
        </w:rPr>
        <w:t>1式2份，并携带注册单位的执业许可证附本及</w:t>
      </w:r>
      <w:r>
        <w:rPr>
          <w:rFonts w:hint="default" w:ascii="Times New Roman" w:hAnsi="Times New Roman" w:eastAsia="仿宋_GB2312" w:cs="Times New Roman"/>
          <w:color w:val="FF0000"/>
          <w:sz w:val="32"/>
          <w:szCs w:val="32"/>
        </w:rPr>
        <w:t>本人的执业资格证书</w:t>
      </w:r>
      <w:r>
        <w:rPr>
          <w:rFonts w:hint="default" w:ascii="Times New Roman" w:hAnsi="Times New Roman" w:eastAsia="仿宋_GB2312" w:cs="Times New Roman"/>
          <w:sz w:val="32"/>
          <w:szCs w:val="32"/>
        </w:rPr>
        <w:t>，于9月10日前到市卫协会（市卫健局401室）审核后，送市卫校（市卫健局227室）办理报名手续。</w:t>
      </w:r>
    </w:p>
    <w:p>
      <w:pPr>
        <w:pStyle w:val="17"/>
        <w:keepNext w:val="0"/>
        <w:keepLines w:val="0"/>
        <w:pageBreakBefore w:val="0"/>
        <w:widowControl w:val="0"/>
        <w:kinsoku/>
        <w:wordWrap/>
        <w:overflowPunct/>
        <w:topLinePunct w:val="0"/>
        <w:bidi w:val="0"/>
        <w:snapToGrid/>
        <w:spacing w:after="0" w:line="560" w:lineRule="exact"/>
        <w:ind w:left="0" w:leftChars="0" w:right="0" w:firstLine="640"/>
        <w:jc w:val="both"/>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FF0000"/>
          <w:sz w:val="32"/>
          <w:szCs w:val="32"/>
        </w:rPr>
        <w:t>临床跟班相关资料（</w:t>
      </w:r>
      <w:r>
        <w:rPr>
          <w:rFonts w:hint="default" w:ascii="Times New Roman" w:hAnsi="Times New Roman" w:eastAsia="仿宋_GB2312" w:cs="Times New Roman"/>
          <w:sz w:val="32"/>
          <w:szCs w:val="32"/>
        </w:rPr>
        <w:t>福建省乡村医生规范培训临床实践考核手</w:t>
      </w:r>
      <w:r>
        <w:rPr>
          <w:rFonts w:hint="default" w:ascii="Times New Roman" w:hAnsi="Times New Roman" w:eastAsia="仿宋_GB2312" w:cs="Times New Roman"/>
          <w:color w:val="000000"/>
          <w:sz w:val="32"/>
          <w:szCs w:val="32"/>
        </w:rPr>
        <w:t>册、考勤表及跟班现场照片等</w:t>
      </w:r>
      <w:r>
        <w:rPr>
          <w:rFonts w:hint="default" w:ascii="Times New Roman" w:hAnsi="Times New Roman" w:eastAsia="仿宋_GB2312" w:cs="Times New Roman"/>
          <w:color w:val="FF0000"/>
          <w:sz w:val="32"/>
          <w:szCs w:val="32"/>
        </w:rPr>
        <w:t>）、技能考核相关资料（</w:t>
      </w:r>
      <w:r>
        <w:rPr>
          <w:rFonts w:hint="default" w:ascii="Times New Roman" w:hAnsi="Times New Roman" w:eastAsia="仿宋_GB2312" w:cs="Times New Roman"/>
          <w:color w:val="000000"/>
          <w:sz w:val="32"/>
          <w:szCs w:val="32"/>
        </w:rPr>
        <w:t>技能考核评分表、晋江市XX培训点乡村医生培训技能考核安排表、晋江市乡村医生技能考核考场记录表、考核现场照片</w:t>
      </w:r>
      <w:r>
        <w:rPr>
          <w:rFonts w:hint="default" w:ascii="Times New Roman" w:hAnsi="Times New Roman" w:eastAsia="仿宋_GB2312" w:cs="Times New Roman"/>
          <w:color w:val="FF0000"/>
          <w:sz w:val="32"/>
          <w:szCs w:val="32"/>
        </w:rPr>
        <w:t>）（附件3）于11月5日前报送市卫校</w:t>
      </w:r>
      <w:r>
        <w:rPr>
          <w:rFonts w:hint="default" w:ascii="Times New Roman" w:hAnsi="Times New Roman" w:eastAsia="仿宋_GB2312" w:cs="Times New Roman"/>
          <w:sz w:val="32"/>
          <w:szCs w:val="32"/>
        </w:rPr>
        <w:t>（市卫健局227室）</w:t>
      </w:r>
      <w:r>
        <w:rPr>
          <w:rFonts w:hint="default" w:ascii="Times New Roman" w:hAnsi="Times New Roman" w:eastAsia="仿宋_GB2312" w:cs="Times New Roman"/>
          <w:color w:val="FF0000"/>
          <w:sz w:val="32"/>
          <w:szCs w:val="32"/>
        </w:rPr>
        <w:t>。</w:t>
      </w:r>
    </w:p>
    <w:p>
      <w:pPr>
        <w:keepNext w:val="0"/>
        <w:keepLines w:val="0"/>
        <w:pageBreakBefore w:val="0"/>
        <w:widowControl w:val="0"/>
        <w:kinsoku/>
        <w:wordWrap/>
        <w:overflowPunct/>
        <w:topLinePunct w:val="0"/>
        <w:bidi w:val="0"/>
        <w:snapToGrid/>
        <w:spacing w:line="560" w:lineRule="exact"/>
        <w:ind w:left="0" w:leftChars="0" w:right="0" w:firstLine="616" w:firstLineChars="200"/>
        <w:jc w:val="both"/>
        <w:textAlignment w:val="auto"/>
        <w:rPr>
          <w:rFonts w:hint="eastAsia" w:ascii="黑体" w:hAnsi="黑体" w:eastAsia="黑体" w:cs="黑体"/>
          <w:b w:val="0"/>
          <w:bCs/>
          <w:spacing w:val="-6"/>
          <w:sz w:val="32"/>
          <w:szCs w:val="32"/>
        </w:rPr>
      </w:pPr>
      <w:r>
        <w:rPr>
          <w:rFonts w:hint="eastAsia" w:ascii="黑体" w:hAnsi="黑体" w:eastAsia="黑体" w:cs="黑体"/>
          <w:b w:val="0"/>
          <w:bCs/>
          <w:spacing w:val="-6"/>
          <w:sz w:val="32"/>
          <w:szCs w:val="32"/>
        </w:rPr>
        <w:t>六、督导检查</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1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6"/>
          <w:sz w:val="32"/>
          <w:szCs w:val="32"/>
        </w:rPr>
        <w:t>各镇（中心）卫生院、街道社区卫生服务中心</w:t>
      </w:r>
      <w:r>
        <w:rPr>
          <w:rFonts w:hint="default" w:ascii="Times New Roman" w:hAnsi="Times New Roman" w:eastAsia="仿宋_GB2312" w:cs="Times New Roman"/>
          <w:sz w:val="32"/>
          <w:szCs w:val="32"/>
        </w:rPr>
        <w:t>要按规定组织辖区内的乡村医生参加培训，做好培训过程管理</w:t>
      </w:r>
      <w:r>
        <w:rPr>
          <w:rFonts w:hint="default" w:ascii="Times New Roman" w:hAnsi="Times New Roman" w:eastAsia="仿宋_GB2312" w:cs="Times New Roman"/>
          <w:spacing w:val="-20"/>
          <w:sz w:val="32"/>
          <w:szCs w:val="32"/>
        </w:rPr>
        <w:t>，</w:t>
      </w:r>
      <w:r>
        <w:rPr>
          <w:rFonts w:hint="default" w:ascii="Times New Roman" w:hAnsi="Times New Roman" w:eastAsia="仿宋_GB2312" w:cs="Times New Roman"/>
          <w:sz w:val="32"/>
          <w:szCs w:val="32"/>
        </w:rPr>
        <w:t>要按属地化管理原则及时向市卫生进修学校汇报培训工作开展情况，并协调落实培训过程中出现的问题，培训工作将纳入基层医疗卫生单位综合绩效考核内容。市卫生进修学校将根据各地培训计划督导检查培训开展情况，</w:t>
      </w:r>
      <w:r>
        <w:rPr>
          <w:rFonts w:hint="default" w:ascii="Times New Roman" w:hAnsi="Times New Roman" w:eastAsia="仿宋_GB2312" w:cs="Times New Roman"/>
          <w:color w:val="FF0000"/>
          <w:sz w:val="32"/>
          <w:szCs w:val="32"/>
        </w:rPr>
        <w:t>并根据完成情况按照《福建省卫生计生委 福建省财政厅关于继续开展乡村医生规范培训工作的通知》（闽卫科〔2014〕92 号）相关要求及标准（每人110元）下拨临床跟班学习经费</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60" w:lineRule="exact"/>
        <w:ind w:left="0" w:leftChars="0" w:right="0" w:firstLine="57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 xml:space="preserve">市卫生进修学校联系人：施少真    电话：13600700300 </w:t>
      </w:r>
    </w:p>
    <w:p>
      <w:pPr>
        <w:keepNext w:val="0"/>
        <w:keepLines w:val="0"/>
        <w:pageBreakBefore w:val="0"/>
        <w:widowControl w:val="0"/>
        <w:kinsoku/>
        <w:wordWrap/>
        <w:overflowPunct/>
        <w:topLinePunct w:val="0"/>
        <w:bidi w:val="0"/>
        <w:snapToGrid/>
        <w:spacing w:line="560" w:lineRule="exact"/>
        <w:ind w:left="0" w:leftChars="0" w:right="0" w:firstLine="3803" w:firstLineChars="1235"/>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 xml:space="preserve"> 苏春英    电话：13675928856 </w:t>
      </w:r>
    </w:p>
    <w:p>
      <w:pPr>
        <w:keepNext w:val="0"/>
        <w:keepLines w:val="0"/>
        <w:pageBreakBefore w:val="0"/>
        <w:widowControl w:val="0"/>
        <w:kinsoku/>
        <w:wordWrap/>
        <w:overflowPunct/>
        <w:topLinePunct w:val="0"/>
        <w:bidi w:val="0"/>
        <w:snapToGrid/>
        <w:spacing w:line="560" w:lineRule="exact"/>
        <w:ind w:left="0" w:leftChars="0" w:right="0"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电子邮箱：</w:t>
      </w:r>
      <w:r>
        <w:rPr>
          <w:rFonts w:hint="default" w:ascii="Times New Roman" w:hAnsi="Times New Roman" w:eastAsia="仿宋_GB2312" w:cs="Times New Roman"/>
          <w:spacing w:val="-6"/>
          <w:sz w:val="32"/>
          <w:szCs w:val="32"/>
        </w:rPr>
        <w:fldChar w:fldCharType="begin"/>
      </w:r>
      <w:r>
        <w:rPr>
          <w:rFonts w:hint="default" w:ascii="Times New Roman" w:hAnsi="Times New Roman" w:eastAsia="仿宋_GB2312" w:cs="Times New Roman"/>
          <w:spacing w:val="-6"/>
          <w:sz w:val="32"/>
          <w:szCs w:val="32"/>
        </w:rPr>
        <w:instrText xml:space="preserve"> HYPERLINK "mailto:jjswsjxxx@sina.com" </w:instrText>
      </w:r>
      <w:r>
        <w:rPr>
          <w:rFonts w:hint="default" w:ascii="Times New Roman" w:hAnsi="Times New Roman" w:eastAsia="仿宋_GB2312" w:cs="Times New Roman"/>
          <w:spacing w:val="-6"/>
          <w:sz w:val="32"/>
          <w:szCs w:val="32"/>
        </w:rPr>
        <w:fldChar w:fldCharType="separate"/>
      </w:r>
      <w:r>
        <w:rPr>
          <w:rFonts w:hint="default" w:ascii="Times New Roman" w:hAnsi="Times New Roman" w:eastAsia="仿宋_GB2312" w:cs="Times New Roman"/>
          <w:spacing w:val="-6"/>
          <w:sz w:val="32"/>
          <w:szCs w:val="32"/>
        </w:rPr>
        <w:t>jjswsjxxx@sina.com</w:t>
      </w:r>
      <w:r>
        <w:rPr>
          <w:rFonts w:hint="default" w:ascii="Times New Roman" w:hAnsi="Times New Roman" w:eastAsia="仿宋_GB2312" w:cs="Times New Roman"/>
          <w:spacing w:val="-6"/>
          <w:sz w:val="32"/>
          <w:szCs w:val="32"/>
        </w:rPr>
        <w:fldChar w:fldCharType="end"/>
      </w:r>
    </w:p>
    <w:p>
      <w:pPr>
        <w:keepNext w:val="0"/>
        <w:keepLines w:val="0"/>
        <w:pageBreakBefore w:val="0"/>
        <w:widowControl w:val="0"/>
        <w:kinsoku/>
        <w:wordWrap/>
        <w:overflowPunct/>
        <w:topLinePunct w:val="0"/>
        <w:bidi w:val="0"/>
        <w:snapToGrid/>
        <w:spacing w:line="560" w:lineRule="exact"/>
        <w:ind w:left="0" w:leftChars="0" w:right="0" w:firstLine="57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 xml:space="preserve">  </w:t>
      </w:r>
    </w:p>
    <w:p>
      <w:pPr>
        <w:keepNext w:val="0"/>
        <w:keepLines w:val="0"/>
        <w:pageBreakBefore w:val="0"/>
        <w:widowControl w:val="0"/>
        <w:kinsoku/>
        <w:wordWrap/>
        <w:overflowPunct/>
        <w:topLinePunct w:val="0"/>
        <w:bidi w:val="0"/>
        <w:snapToGrid/>
        <w:spacing w:line="560" w:lineRule="exact"/>
        <w:ind w:right="0" w:firstLine="616"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pacing w:val="-6"/>
          <w:sz w:val="32"/>
          <w:szCs w:val="32"/>
        </w:rPr>
        <w:t>附件：</w:t>
      </w:r>
      <w:r>
        <w:rPr>
          <w:rFonts w:hint="eastAsia" w:ascii="Times New Roman" w:hAnsi="Times New Roman" w:cs="Times New Roman"/>
          <w:spacing w:val="-6"/>
          <w:sz w:val="32"/>
          <w:szCs w:val="32"/>
          <w:lang w:val="en-US" w:eastAsia="zh-CN"/>
        </w:rPr>
        <w:t>1.</w:t>
      </w:r>
      <w:r>
        <w:rPr>
          <w:rFonts w:hint="default" w:ascii="Times New Roman" w:hAnsi="Times New Roman" w:eastAsia="仿宋_GB2312" w:cs="Times New Roman"/>
          <w:color w:val="FF0000"/>
          <w:spacing w:val="-6"/>
          <w:sz w:val="32"/>
          <w:szCs w:val="32"/>
        </w:rPr>
        <w:t>腾讯课堂学生操作说明</w:t>
      </w:r>
    </w:p>
    <w:p>
      <w:pPr>
        <w:keepNext w:val="0"/>
        <w:keepLines w:val="0"/>
        <w:pageBreakBefore w:val="0"/>
        <w:widowControl w:val="0"/>
        <w:kinsoku/>
        <w:wordWrap/>
        <w:overflowPunct/>
        <w:topLinePunct w:val="0"/>
        <w:autoSpaceDE/>
        <w:autoSpaceDN/>
        <w:bidi w:val="0"/>
        <w:adjustRightInd/>
        <w:snapToGrid/>
        <w:spacing w:line="560" w:lineRule="exact"/>
        <w:ind w:left="1843" w:leftChars="476" w:right="0" w:hanging="320" w:hangingChars="100"/>
        <w:jc w:val="both"/>
        <w:textAlignment w:val="auto"/>
        <w:rPr>
          <w:rFonts w:hint="default" w:ascii="Times New Roman" w:hAnsi="Times New Roman" w:eastAsia="仿宋_GB2312" w:cs="Times New Roman"/>
          <w:color w:val="FF0000"/>
          <w:spacing w:val="-6"/>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FF0000"/>
          <w:spacing w:val="-6"/>
          <w:sz w:val="32"/>
          <w:szCs w:val="32"/>
        </w:rPr>
        <w:t>晋江市2021年乡村医生规范培训临床跟班学习实施方案</w:t>
      </w:r>
    </w:p>
    <w:p>
      <w:pPr>
        <w:keepNext w:val="0"/>
        <w:keepLines w:val="0"/>
        <w:pageBreakBefore w:val="0"/>
        <w:widowControl w:val="0"/>
        <w:tabs>
          <w:tab w:val="left" w:pos="1600"/>
        </w:tabs>
        <w:kinsoku/>
        <w:wordWrap/>
        <w:overflowPunct/>
        <w:topLinePunct w:val="0"/>
        <w:bidi w:val="0"/>
        <w:snapToGrid/>
        <w:spacing w:line="560" w:lineRule="exact"/>
        <w:ind w:left="614" w:leftChars="192" w:right="0" w:firstLine="924" w:firstLineChars="3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3.2021年福建省乡村医生技能培训考核方案</w:t>
      </w:r>
    </w:p>
    <w:p>
      <w:pPr>
        <w:keepNext w:val="0"/>
        <w:keepLines w:val="0"/>
        <w:pageBreakBefore w:val="0"/>
        <w:widowControl w:val="0"/>
        <w:kinsoku/>
        <w:wordWrap/>
        <w:overflowPunct/>
        <w:topLinePunct w:val="0"/>
        <w:autoSpaceDE/>
        <w:autoSpaceDN/>
        <w:bidi w:val="0"/>
        <w:adjustRightInd/>
        <w:snapToGrid/>
        <w:spacing w:line="560" w:lineRule="exact"/>
        <w:ind w:left="480" w:leftChars="150" w:right="0" w:firstLine="1078" w:firstLineChars="35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4.泉州市乡村医生规范培训报名申请表</w:t>
      </w:r>
    </w:p>
    <w:p>
      <w:pPr>
        <w:keepNext w:val="0"/>
        <w:keepLines w:val="0"/>
        <w:pageBreakBefore w:val="0"/>
        <w:widowControl w:val="0"/>
        <w:kinsoku/>
        <w:wordWrap/>
        <w:overflowPunct/>
        <w:topLinePunct w:val="0"/>
        <w:autoSpaceDE/>
        <w:autoSpaceDN/>
        <w:bidi w:val="0"/>
        <w:adjustRightInd/>
        <w:snapToGrid/>
        <w:spacing w:line="560" w:lineRule="exact"/>
        <w:ind w:left="480" w:leftChars="150" w:right="0" w:firstLine="1078" w:firstLineChars="35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5.晋江市2021年乡村医生规范培训学员信息表</w:t>
      </w:r>
    </w:p>
    <w:p>
      <w:pPr>
        <w:keepNext w:val="0"/>
        <w:keepLines w:val="0"/>
        <w:pageBreakBefore w:val="0"/>
        <w:widowControl w:val="0"/>
        <w:kinsoku/>
        <w:wordWrap/>
        <w:overflowPunct/>
        <w:topLinePunct w:val="0"/>
        <w:autoSpaceDE/>
        <w:autoSpaceDN/>
        <w:bidi w:val="0"/>
        <w:adjustRightInd/>
        <w:snapToGrid/>
        <w:spacing w:line="560" w:lineRule="exact"/>
        <w:ind w:left="1844" w:leftChars="480" w:right="0" w:hanging="308" w:hangingChars="1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6.2021年福建省乡村医生XXX县（区、市）培训点培训计划汇总表（临床跟班学习）</w:t>
      </w:r>
    </w:p>
    <w:p>
      <w:pPr>
        <w:keepNext w:val="0"/>
        <w:keepLines w:val="0"/>
        <w:pageBreakBefore w:val="0"/>
        <w:widowControl w:val="0"/>
        <w:kinsoku/>
        <w:wordWrap/>
        <w:overflowPunct/>
        <w:topLinePunct w:val="0"/>
        <w:bidi w:val="0"/>
        <w:snapToGrid/>
        <w:spacing w:line="560" w:lineRule="exact"/>
        <w:ind w:left="0" w:leftChars="0" w:right="0" w:firstLine="570"/>
        <w:jc w:val="both"/>
        <w:textAlignment w:val="auto"/>
        <w:rPr>
          <w:rFonts w:hint="default" w:ascii="Times New Roman" w:hAnsi="Times New Roman" w:eastAsia="仿宋_GB2312" w:cs="Times New Roman"/>
          <w:spacing w:val="-6"/>
          <w:sz w:val="32"/>
          <w:szCs w:val="32"/>
        </w:rPr>
      </w:pPr>
    </w:p>
    <w:p>
      <w:pPr>
        <w:pStyle w:val="2"/>
        <w:rPr>
          <w:rFonts w:hint="default" w:ascii="Times New Roman" w:hAnsi="Times New Roman" w:eastAsia="仿宋_GB2312" w:cs="Times New Roman"/>
          <w:spacing w:val="-6"/>
          <w:sz w:val="32"/>
          <w:szCs w:val="32"/>
        </w:rPr>
      </w:pPr>
    </w:p>
    <w:p>
      <w:pPr>
        <w:pStyle w:val="2"/>
        <w:rPr>
          <w:rFonts w:hint="default" w:ascii="Times New Roman" w:hAnsi="Times New Roman" w:eastAsia="仿宋_GB2312" w:cs="Times New Roman"/>
          <w:spacing w:val="-6"/>
          <w:sz w:val="32"/>
          <w:szCs w:val="32"/>
        </w:rPr>
      </w:pPr>
    </w:p>
    <w:p>
      <w:pPr>
        <w:keepNext w:val="0"/>
        <w:keepLines w:val="0"/>
        <w:pageBreakBefore w:val="0"/>
        <w:widowControl w:val="0"/>
        <w:kinsoku/>
        <w:wordWrap/>
        <w:overflowPunct/>
        <w:topLinePunct w:val="0"/>
        <w:bidi w:val="0"/>
        <w:snapToGrid/>
        <w:spacing w:line="560" w:lineRule="exact"/>
        <w:ind w:left="0" w:leftChars="0" w:right="0" w:firstLine="57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 xml:space="preserve">                       </w:t>
      </w:r>
      <w:r>
        <w:rPr>
          <w:rFonts w:hint="eastAsia" w:ascii="Times New Roman" w:hAnsi="Times New Roman" w:cs="Times New Roman"/>
          <w:spacing w:val="-6"/>
          <w:sz w:val="32"/>
          <w:szCs w:val="32"/>
          <w:lang w:val="en-US" w:eastAsia="zh-CN"/>
        </w:rPr>
        <w:t xml:space="preserve">           </w:t>
      </w:r>
      <w:r>
        <w:rPr>
          <w:rFonts w:hint="default" w:ascii="Times New Roman" w:hAnsi="Times New Roman" w:eastAsia="仿宋_GB2312" w:cs="Times New Roman"/>
          <w:spacing w:val="-6"/>
          <w:sz w:val="32"/>
          <w:szCs w:val="32"/>
        </w:rPr>
        <w:t xml:space="preserve"> 晋江市卫生健康局</w:t>
      </w:r>
    </w:p>
    <w:p>
      <w:pPr>
        <w:keepNext w:val="0"/>
        <w:keepLines w:val="0"/>
        <w:pageBreakBefore w:val="0"/>
        <w:widowControl w:val="0"/>
        <w:kinsoku/>
        <w:wordWrap/>
        <w:overflowPunct/>
        <w:topLinePunct w:val="0"/>
        <w:bidi w:val="0"/>
        <w:snapToGrid/>
        <w:spacing w:line="560" w:lineRule="exact"/>
        <w:ind w:left="0" w:leftChars="0" w:right="0" w:firstLine="5852" w:firstLineChars="1900"/>
        <w:jc w:val="both"/>
        <w:textAlignment w:val="auto"/>
        <w:rPr>
          <w:rFonts w:hint="eastAsia" w:ascii="仿宋_GB2312" w:eastAsia="仿宋_GB2312"/>
          <w:spacing w:val="-6"/>
          <w:sz w:val="32"/>
          <w:szCs w:val="32"/>
        </w:rPr>
      </w:pPr>
      <w:r>
        <w:rPr>
          <w:rFonts w:hint="default" w:ascii="Times New Roman" w:hAnsi="Times New Roman" w:eastAsia="仿宋_GB2312" w:cs="Times New Roman"/>
          <w:spacing w:val="-6"/>
          <w:sz w:val="32"/>
          <w:szCs w:val="32"/>
        </w:rPr>
        <w:t>2021年8月30日</w:t>
      </w:r>
    </w:p>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default" w:ascii="方正小标宋简体" w:eastAsia="方正小标宋简体"/>
          <w:sz w:val="44"/>
          <w:szCs w:val="44"/>
        </w:rPr>
        <w:t>腾讯课堂学生操作说明</w:t>
      </w:r>
    </w:p>
    <w:p>
      <w:pPr>
        <w:autoSpaceDE w:val="0"/>
        <w:autoSpaceDN w:val="0"/>
        <w:spacing w:line="560" w:lineRule="exact"/>
        <w:ind w:firstLine="555"/>
        <w:jc w:val="left"/>
        <w:rPr>
          <w:rFonts w:ascii="宋体" w:hAnsi="宋体" w:cs="仿宋"/>
          <w:color w:val="000000"/>
          <w:sz w:val="28"/>
          <w:szCs w:val="28"/>
        </w:rPr>
      </w:pPr>
    </w:p>
    <w:p>
      <w:pPr>
        <w:keepNext w:val="0"/>
        <w:keepLines w:val="0"/>
        <w:pageBreakBefore w:val="0"/>
        <w:widowControl w:val="0"/>
        <w:kinsoku/>
        <w:wordWrap/>
        <w:overflowPunct/>
        <w:topLinePunct w:val="0"/>
        <w:autoSpaceDE w:val="0"/>
        <w:autoSpaceDN w:val="0"/>
        <w:bidi w:val="0"/>
        <w:adjustRightInd/>
        <w:snapToGrid/>
        <w:spacing w:line="560" w:lineRule="exact"/>
        <w:ind w:firstLine="555"/>
        <w:jc w:val="left"/>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第一步：注册报名；</w:t>
      </w:r>
    </w:p>
    <w:p>
      <w:pPr>
        <w:keepNext w:val="0"/>
        <w:keepLines w:val="0"/>
        <w:pageBreakBefore w:val="0"/>
        <w:widowControl w:val="0"/>
        <w:kinsoku/>
        <w:wordWrap/>
        <w:overflowPunct/>
        <w:topLinePunct w:val="0"/>
        <w:autoSpaceDE w:val="0"/>
        <w:autoSpaceDN w:val="0"/>
        <w:bidi w:val="0"/>
        <w:adjustRightInd/>
        <w:snapToGrid/>
        <w:spacing w:line="560" w:lineRule="exact"/>
        <w:ind w:firstLine="555"/>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使用手机“微信”扫一扫功能，扫描下方的二维码；第一期请扫描（图一），第二期请扫描（图二），请不要两期都扫；</w:t>
      </w:r>
    </w:p>
    <w:p>
      <w:pPr>
        <w:keepNext w:val="0"/>
        <w:keepLines w:val="0"/>
        <w:pageBreakBefore w:val="0"/>
        <w:widowControl w:val="0"/>
        <w:tabs>
          <w:tab w:val="left" w:pos="625"/>
        </w:tabs>
        <w:kinsoku/>
        <w:wordWrap/>
        <w:overflowPunct/>
        <w:topLinePunct w:val="0"/>
        <w:autoSpaceDE w:val="0"/>
        <w:autoSpaceDN w:val="0"/>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首次登录请输入：真实姓名（</w:t>
      </w:r>
      <w:r>
        <w:rPr>
          <w:rFonts w:hint="default" w:ascii="Times New Roman" w:hAnsi="Times New Roman" w:eastAsia="仿宋_GB2312" w:cs="Times New Roman"/>
          <w:color w:val="FF0000"/>
          <w:sz w:val="32"/>
          <w:szCs w:val="32"/>
        </w:rPr>
        <w:t>应与上报的参会学员姓名及身份证姓名一致，姓名一定要准确才有听课记录</w:t>
      </w:r>
      <w:r>
        <w:rPr>
          <w:rFonts w:hint="default" w:ascii="Times New Roman" w:hAnsi="Times New Roman" w:eastAsia="仿宋_GB2312" w:cs="Times New Roman"/>
          <w:color w:val="000000"/>
          <w:sz w:val="32"/>
          <w:szCs w:val="32"/>
        </w:rPr>
        <w:t>）、手机号及验证码，即可进入“腾讯课堂”直播间；（图三）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第二步：下载腾讯课堂客户端或APP；</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手机端观看的请直接点击顶部“下载”安装腾讯课堂客户端（如果已经安装的，</w:t>
      </w:r>
      <w:r>
        <w:rPr>
          <w:rFonts w:hint="default" w:ascii="Times New Roman" w:hAnsi="Times New Roman" w:eastAsia="仿宋_GB2312" w:cs="Times New Roman"/>
          <w:b/>
          <w:color w:val="000000"/>
          <w:sz w:val="32"/>
          <w:szCs w:val="32"/>
        </w:rPr>
        <w:t>点击左上方“打开”直接唤起APP，进入直播间，下一次</w:t>
      </w:r>
      <w:r>
        <w:rPr>
          <w:rFonts w:hint="default" w:ascii="Times New Roman" w:hAnsi="Times New Roman" w:eastAsia="仿宋_GB2312" w:cs="Times New Roman"/>
          <w:color w:val="000000"/>
          <w:sz w:val="32"/>
          <w:szCs w:val="32"/>
        </w:rPr>
        <w:t>听课时直接点击APP图标进入直播听课，这样才能收到签到链接）；（图四）</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电脑端观看的请先在电脑上</w:t>
      </w:r>
      <w:r>
        <w:rPr>
          <w:rFonts w:hint="default" w:ascii="Times New Roman" w:hAnsi="Times New Roman" w:eastAsia="仿宋_GB2312" w:cs="Times New Roman"/>
          <w:sz w:val="32"/>
          <w:szCs w:val="32"/>
        </w:rPr>
        <w:t>登录腾讯课堂官方网站：</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HYPERLINK "https://ke.qq.com/"</w:instrText>
      </w:r>
      <w:r>
        <w:rPr>
          <w:rFonts w:hint="default" w:ascii="Times New Roman" w:hAnsi="Times New Roman" w:eastAsia="仿宋_GB2312" w:cs="Times New Roman"/>
          <w:sz w:val="32"/>
          <w:szCs w:val="32"/>
        </w:rPr>
        <w:fldChar w:fldCharType="separate"/>
      </w:r>
      <w:r>
        <w:rPr>
          <w:rStyle w:val="24"/>
          <w:rFonts w:hint="default" w:ascii="Times New Roman" w:hAnsi="Times New Roman" w:eastAsia="仿宋_GB2312" w:cs="Times New Roman"/>
          <w:sz w:val="32"/>
          <w:szCs w:val="32"/>
        </w:rPr>
        <w:t>https://ke.qq.com/</w:t>
      </w:r>
      <w:r>
        <w:rPr>
          <w:rFonts w:hint="default" w:ascii="Times New Roman" w:hAnsi="Times New Roman" w:eastAsia="仿宋_GB2312" w:cs="Times New Roman"/>
          <w:sz w:val="32"/>
          <w:szCs w:val="32"/>
        </w:rPr>
        <w:fldChar w:fldCharType="end"/>
      </w:r>
    </w:p>
    <w:p>
      <w:pPr>
        <w:keepNext w:val="0"/>
        <w:keepLines w:val="0"/>
        <w:pageBreakBefore w:val="0"/>
        <w:widowControl w:val="0"/>
        <w:kinsoku/>
        <w:wordWrap/>
        <w:overflowPunct/>
        <w:topLinePunct w:val="0"/>
        <w:autoSpaceDE w:val="0"/>
        <w:autoSpaceDN w:val="0"/>
        <w:bidi w:val="0"/>
        <w:adjustRightInd/>
        <w:snapToGrid/>
        <w:spacing w:line="560" w:lineRule="exact"/>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下载安装腾讯课堂客户端（建议下载极速版的学生版），用微信扫描登录，进入课程表，找到相应课程点击“进入直播”，即可进入直播间；（图五、六、七）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第三步：在线授课过程中将会进行课程签到，到时老师会在上课前、课间、课后发签到链接，请参加的学员在线点击“签到”图标即可（只有下载客户端，在客户端学习的，才能参与签到、互动等。</w:t>
      </w:r>
      <w:r>
        <w:rPr>
          <w:rFonts w:hint="default" w:ascii="Times New Roman" w:hAnsi="Times New Roman" w:eastAsia="仿宋_GB2312" w:cs="Times New Roman"/>
          <w:b/>
          <w:color w:val="000000"/>
          <w:sz w:val="32"/>
          <w:szCs w:val="32"/>
        </w:rPr>
        <w:t>尤其是在手机端学习的，直接点击腾讯课堂图标打开APP，</w:t>
      </w:r>
      <w:r>
        <w:rPr>
          <w:rFonts w:hint="default" w:ascii="Times New Roman" w:hAnsi="Times New Roman" w:eastAsia="仿宋_GB2312" w:cs="Times New Roman"/>
          <w:color w:val="000000"/>
          <w:sz w:val="32"/>
          <w:szCs w:val="32"/>
        </w:rPr>
        <w:t>进入直播间学习（如果是在网页端的，</w:t>
      </w:r>
      <w:r>
        <w:rPr>
          <w:rFonts w:hint="default" w:ascii="Times New Roman" w:hAnsi="Times New Roman" w:eastAsia="仿宋_GB2312" w:cs="Times New Roman"/>
          <w:b/>
          <w:color w:val="000000"/>
          <w:sz w:val="32"/>
          <w:szCs w:val="32"/>
        </w:rPr>
        <w:t>一定要记得在直播间页面点击左上角“APP”进入客户端学习）</w:t>
      </w:r>
      <w:r>
        <w:rPr>
          <w:rFonts w:hint="default" w:ascii="Times New Roman" w:hAnsi="Times New Roman" w:eastAsia="仿宋_GB2312" w:cs="Times New Roman"/>
          <w:color w:val="000000"/>
          <w:sz w:val="32"/>
          <w:szCs w:val="32"/>
        </w:rPr>
        <w:t>，才能在上课中接收到老师发出的签到链接，点击签到。培训后台会记录学员听课时长，请勿离开）。（图八）</w:t>
      </w:r>
    </w:p>
    <w:p>
      <w:pPr>
        <w:tabs>
          <w:tab w:val="left" w:pos="5305"/>
        </w:tabs>
        <w:ind w:firstLine="420" w:firstLineChars="150"/>
        <w:rPr>
          <w:rFonts w:ascii="宋体" w:hAnsi="宋体"/>
          <w:sz w:val="28"/>
          <w:szCs w:val="28"/>
        </w:rPr>
      </w:pPr>
      <w:r>
        <w:rPr>
          <w:rFonts w:ascii="宋体" w:hAnsi="宋体"/>
          <w:sz w:val="28"/>
          <w:szCs w:val="28"/>
        </w:rPr>
        <w:drawing>
          <wp:inline distT="0" distB="0" distL="114300" distR="114300">
            <wp:extent cx="1778000" cy="2303780"/>
            <wp:effectExtent l="0" t="0" r="12700" b="1270"/>
            <wp:docPr id="10" name="图片 8" descr="fbe82096727906e62b1f6bf6d35c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fbe82096727906e62b1f6bf6d35ca17"/>
                    <pic:cNvPicPr>
                      <a:picLocks noChangeAspect="1"/>
                    </pic:cNvPicPr>
                  </pic:nvPicPr>
                  <pic:blipFill>
                    <a:blip r:embed="rId9"/>
                    <a:stretch>
                      <a:fillRect/>
                    </a:stretch>
                  </pic:blipFill>
                  <pic:spPr>
                    <a:xfrm>
                      <a:off x="0" y="0"/>
                      <a:ext cx="1778000" cy="2303780"/>
                    </a:xfrm>
                    <a:prstGeom prst="rect">
                      <a:avLst/>
                    </a:prstGeom>
                    <a:noFill/>
                    <a:ln>
                      <a:noFill/>
                    </a:ln>
                  </pic:spPr>
                </pic:pic>
              </a:graphicData>
            </a:graphic>
          </wp:inline>
        </w:drawing>
      </w:r>
      <w:r>
        <w:rPr>
          <w:rFonts w:eastAsia="Times New Roman"/>
          <w:snapToGrid w:val="0"/>
          <w:color w:val="000000"/>
          <w:w w:val="0"/>
          <w:sz w:val="0"/>
          <w:szCs w:val="0"/>
          <w:u w:val="none" w:color="000000"/>
          <w:shd w:val="clear" w:color="000000" w:fill="000000"/>
        </w:rPr>
        <w:t xml:space="preserve"> </w:t>
      </w:r>
      <w:r>
        <w:rPr>
          <w:rFonts w:ascii="宋体" w:hAnsi="宋体"/>
          <w:sz w:val="28"/>
          <w:szCs w:val="28"/>
        </w:rPr>
        <w:drawing>
          <wp:inline distT="0" distB="0" distL="114300" distR="114300">
            <wp:extent cx="1778000" cy="2301875"/>
            <wp:effectExtent l="0" t="0" r="12700" b="3175"/>
            <wp:docPr id="11" name="图片 9" descr="4744b04eeb13b951937510bd33a5c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4744b04eeb13b951937510bd33a5c92"/>
                    <pic:cNvPicPr>
                      <a:picLocks noChangeAspect="1"/>
                    </pic:cNvPicPr>
                  </pic:nvPicPr>
                  <pic:blipFill>
                    <a:blip r:embed="rId10"/>
                    <a:stretch>
                      <a:fillRect/>
                    </a:stretch>
                  </pic:blipFill>
                  <pic:spPr>
                    <a:xfrm>
                      <a:off x="0" y="0"/>
                      <a:ext cx="1778000" cy="2301875"/>
                    </a:xfrm>
                    <a:prstGeom prst="rect">
                      <a:avLst/>
                    </a:prstGeom>
                    <a:noFill/>
                    <a:ln>
                      <a:noFill/>
                    </a:ln>
                  </pic:spPr>
                </pic:pic>
              </a:graphicData>
            </a:graphic>
          </wp:inline>
        </w:drawing>
      </w:r>
      <w:r>
        <w:rPr>
          <w:rFonts w:ascii="宋体" w:hAnsi="宋体"/>
          <w:sz w:val="28"/>
          <w:szCs w:val="28"/>
        </w:rPr>
        <w:drawing>
          <wp:inline distT="0" distB="0" distL="114300" distR="114300">
            <wp:extent cx="1419860" cy="2352675"/>
            <wp:effectExtent l="0" t="0" r="8890" b="9525"/>
            <wp:docPr id="12" name="图片 10" descr="C:\Users\Administrator\Desktop\4b5ef4ded40a66bed2a0027f99527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C:\Users\Administrator\Desktop\4b5ef4ded40a66bed2a0027f99527c5.jpg"/>
                    <pic:cNvPicPr>
                      <a:picLocks noChangeAspect="1"/>
                    </pic:cNvPicPr>
                  </pic:nvPicPr>
                  <pic:blipFill>
                    <a:blip r:embed="rId11"/>
                    <a:stretch>
                      <a:fillRect/>
                    </a:stretch>
                  </pic:blipFill>
                  <pic:spPr>
                    <a:xfrm>
                      <a:off x="0" y="0"/>
                      <a:ext cx="1419860" cy="2352675"/>
                    </a:xfrm>
                    <a:prstGeom prst="rect">
                      <a:avLst/>
                    </a:prstGeom>
                    <a:noFill/>
                    <a:ln>
                      <a:noFill/>
                    </a:ln>
                  </pic:spPr>
                </pic:pic>
              </a:graphicData>
            </a:graphic>
          </wp:inline>
        </w:drawing>
      </w:r>
    </w:p>
    <w:p>
      <w:pPr>
        <w:adjustRightInd w:val="0"/>
        <w:snapToGrid w:val="0"/>
        <w:spacing w:line="560" w:lineRule="exact"/>
        <w:ind w:firstLine="1400" w:firstLineChars="500"/>
        <w:jc w:val="left"/>
        <w:rPr>
          <w:rStyle w:val="22"/>
          <w:rFonts w:hint="eastAsia" w:ascii="宋体" w:hAnsi="宋体" w:cs="Tahoma"/>
          <w:sz w:val="32"/>
          <w:szCs w:val="32"/>
        </w:rPr>
      </w:pPr>
      <w:r>
        <w:rPr>
          <w:rFonts w:hint="eastAsia" w:ascii="宋体" w:hAnsi="宋体"/>
          <w:sz w:val="28"/>
          <w:szCs w:val="28"/>
        </w:rPr>
        <w:t xml:space="preserve">(图一)            （图二）      </w:t>
      </w:r>
      <w:r>
        <w:rPr>
          <w:rFonts w:hint="eastAsia" w:ascii="宋体" w:hAnsi="宋体"/>
          <w:sz w:val="28"/>
          <w:szCs w:val="28"/>
          <w:lang w:val="en-US" w:eastAsia="zh-CN"/>
        </w:rPr>
        <w:t xml:space="preserve"> </w:t>
      </w:r>
      <w:r>
        <w:rPr>
          <w:rFonts w:hint="eastAsia" w:ascii="宋体" w:hAnsi="宋体"/>
          <w:sz w:val="28"/>
          <w:szCs w:val="28"/>
        </w:rPr>
        <w:t xml:space="preserve">    （图三） </w:t>
      </w: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r>
        <w:rPr>
          <w:rFonts w:ascii="宋体" w:hAnsi="宋体"/>
          <w:sz w:val="28"/>
          <w:szCs w:val="28"/>
        </w:rPr>
        <w:drawing>
          <wp:anchor distT="0" distB="0" distL="114300" distR="114300" simplePos="0" relativeHeight="251660288" behindDoc="1" locked="0" layoutInCell="1" allowOverlap="1">
            <wp:simplePos x="0" y="0"/>
            <wp:positionH relativeFrom="column">
              <wp:posOffset>2743200</wp:posOffset>
            </wp:positionH>
            <wp:positionV relativeFrom="paragraph">
              <wp:posOffset>116840</wp:posOffset>
            </wp:positionV>
            <wp:extent cx="2590165" cy="1866265"/>
            <wp:effectExtent l="0" t="0" r="635" b="0"/>
            <wp:wrapTight wrapText="bothSides">
              <wp:wrapPolygon>
                <wp:start x="0" y="0"/>
                <wp:lineTo x="0" y="21387"/>
                <wp:lineTo x="21446" y="21387"/>
                <wp:lineTo x="21446" y="0"/>
                <wp:lineTo x="0" y="0"/>
              </wp:wrapPolygon>
            </wp:wrapTight>
            <wp:docPr id="14" name="图片 11" descr="C:\Users\Administrator\Desktop\21721889c335722c752ed441d0cae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C:\Users\Administrator\Desktop\21721889c335722c752ed441d0caef0.jpg"/>
                    <pic:cNvPicPr>
                      <a:picLocks noChangeAspect="1"/>
                    </pic:cNvPicPr>
                  </pic:nvPicPr>
                  <pic:blipFill>
                    <a:blip r:embed="rId12"/>
                    <a:stretch>
                      <a:fillRect/>
                    </a:stretch>
                  </pic:blipFill>
                  <pic:spPr>
                    <a:xfrm>
                      <a:off x="0" y="0"/>
                      <a:ext cx="2590165" cy="1866265"/>
                    </a:xfrm>
                    <a:prstGeom prst="rect">
                      <a:avLst/>
                    </a:prstGeom>
                    <a:noFill/>
                    <a:ln>
                      <a:noFill/>
                    </a:ln>
                  </pic:spPr>
                </pic:pic>
              </a:graphicData>
            </a:graphic>
          </wp:anchor>
        </w:drawing>
      </w:r>
      <w:r>
        <w:rPr>
          <w:rFonts w:eastAsia="Times New Roman"/>
          <w:color w:val="000000"/>
          <w:kern w:val="0"/>
          <w:sz w:val="0"/>
          <w:szCs w:val="0"/>
          <w:u w:val="none" w:color="000000"/>
        </w:rPr>
        <w:drawing>
          <wp:anchor distT="0" distB="0" distL="114300" distR="114300" simplePos="0" relativeHeight="251661312" behindDoc="1" locked="0" layoutInCell="1" allowOverlap="1">
            <wp:simplePos x="0" y="0"/>
            <wp:positionH relativeFrom="page">
              <wp:posOffset>1219835</wp:posOffset>
            </wp:positionH>
            <wp:positionV relativeFrom="page">
              <wp:posOffset>6501130</wp:posOffset>
            </wp:positionV>
            <wp:extent cx="2476500" cy="1887855"/>
            <wp:effectExtent l="0" t="0" r="0" b="17145"/>
            <wp:wrapNone/>
            <wp:docPr id="13" name="_x000010" descr="ooxWord://word/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10" descr="ooxWord://word/media/image11.jpeg"/>
                    <pic:cNvPicPr>
                      <a:picLocks noChangeAspect="1"/>
                    </pic:cNvPicPr>
                  </pic:nvPicPr>
                  <pic:blipFill>
                    <a:blip r:embed="rId13"/>
                    <a:stretch>
                      <a:fillRect/>
                    </a:stretch>
                  </pic:blipFill>
                  <pic:spPr>
                    <a:xfrm>
                      <a:off x="0" y="0"/>
                      <a:ext cx="2476500" cy="1887855"/>
                    </a:xfrm>
                    <a:prstGeom prst="rect">
                      <a:avLst/>
                    </a:prstGeom>
                    <a:noFill/>
                    <a:ln>
                      <a:noFill/>
                    </a:ln>
                  </pic:spPr>
                </pic:pic>
              </a:graphicData>
            </a:graphic>
          </wp:anchor>
        </w:drawing>
      </w: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tabs>
          <w:tab w:val="left" w:pos="865"/>
          <w:tab w:val="center" w:pos="4153"/>
          <w:tab w:val="left" w:pos="6115"/>
        </w:tabs>
        <w:ind w:firstLine="1680" w:firstLineChars="600"/>
        <w:rPr>
          <w:rFonts w:ascii="宋体" w:hAnsi="宋体"/>
          <w:sz w:val="28"/>
          <w:szCs w:val="28"/>
        </w:rPr>
      </w:pPr>
      <w:r>
        <w:rPr>
          <w:rFonts w:hint="eastAsia" w:ascii="宋体" w:hAnsi="宋体"/>
          <w:sz w:val="28"/>
          <w:szCs w:val="28"/>
        </w:rPr>
        <w:t>（图四）</w:t>
      </w:r>
      <w:r>
        <w:rPr>
          <w:rFonts w:hint="eastAsia" w:ascii="宋体" w:hAnsi="宋体"/>
          <w:sz w:val="28"/>
          <w:szCs w:val="28"/>
          <w:lang w:val="en-US" w:eastAsia="zh-CN"/>
        </w:rPr>
        <w:t xml:space="preserve">                       </w:t>
      </w:r>
      <w:r>
        <w:rPr>
          <w:rFonts w:hint="eastAsia" w:ascii="宋体" w:hAnsi="宋体"/>
          <w:sz w:val="28"/>
          <w:szCs w:val="28"/>
        </w:rPr>
        <w:t>（图五）</w:t>
      </w: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r>
        <w:rPr>
          <w:rFonts w:eastAsia="Times New Roman"/>
          <w:color w:val="000000"/>
          <w:w w:val="0"/>
          <w:kern w:val="0"/>
          <w:sz w:val="0"/>
          <w:szCs w:val="0"/>
          <w:u w:val="none" w:color="000000"/>
          <w:shd w:val="clear" w:color="000000" w:fill="000000"/>
        </w:rPr>
        <w:drawing>
          <wp:anchor distT="0" distB="0" distL="114935" distR="114935" simplePos="0" relativeHeight="251662336" behindDoc="0" locked="0" layoutInCell="1" allowOverlap="1">
            <wp:simplePos x="0" y="0"/>
            <wp:positionH relativeFrom="column">
              <wp:posOffset>2162175</wp:posOffset>
            </wp:positionH>
            <wp:positionV relativeFrom="paragraph">
              <wp:posOffset>74930</wp:posOffset>
            </wp:positionV>
            <wp:extent cx="1590040" cy="2404110"/>
            <wp:effectExtent l="0" t="0" r="10160" b="15240"/>
            <wp:wrapSquare wrapText="bothSides"/>
            <wp:docPr id="17" name="图片 14" descr="C:\Users\Administrator\Desktop\5fcc7dad9da6ca31842bff47f63a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C:\Users\Administrator\Desktop\5fcc7dad9da6ca31842bff47f63a171.jpg"/>
                    <pic:cNvPicPr>
                      <a:picLocks noChangeAspect="1"/>
                    </pic:cNvPicPr>
                  </pic:nvPicPr>
                  <pic:blipFill>
                    <a:blip r:embed="rId14"/>
                    <a:stretch>
                      <a:fillRect/>
                    </a:stretch>
                  </pic:blipFill>
                  <pic:spPr>
                    <a:xfrm>
                      <a:off x="0" y="0"/>
                      <a:ext cx="1590040" cy="2404110"/>
                    </a:xfrm>
                    <a:prstGeom prst="rect">
                      <a:avLst/>
                    </a:prstGeom>
                    <a:noFill/>
                    <a:ln>
                      <a:noFill/>
                    </a:ln>
                  </pic:spPr>
                </pic:pic>
              </a:graphicData>
            </a:graphic>
          </wp:anchor>
        </w:drawing>
      </w:r>
      <w:r>
        <w:drawing>
          <wp:anchor distT="0" distB="0" distL="114935" distR="114935" simplePos="0" relativeHeight="251663360" behindDoc="0" locked="0" layoutInCell="1" allowOverlap="1">
            <wp:simplePos x="0" y="0"/>
            <wp:positionH relativeFrom="column">
              <wp:posOffset>3924300</wp:posOffset>
            </wp:positionH>
            <wp:positionV relativeFrom="paragraph">
              <wp:posOffset>91440</wp:posOffset>
            </wp:positionV>
            <wp:extent cx="1553210" cy="2390140"/>
            <wp:effectExtent l="0" t="0" r="8890" b="10160"/>
            <wp:wrapSquare wrapText="bothSides"/>
            <wp:docPr id="18" name="图片 15" descr="C:\Users\Administrator\Desktop\腾讯课堂截图\232afbd2509bfbb65b06ffc957e3f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C:\Users\Administrator\Desktop\腾讯课堂截图\232afbd2509bfbb65b06ffc957e3fec.jpg"/>
                    <pic:cNvPicPr>
                      <a:picLocks noChangeAspect="1"/>
                    </pic:cNvPicPr>
                  </pic:nvPicPr>
                  <pic:blipFill>
                    <a:blip r:embed="rId15"/>
                    <a:stretch>
                      <a:fillRect/>
                    </a:stretch>
                  </pic:blipFill>
                  <pic:spPr>
                    <a:xfrm>
                      <a:off x="0" y="0"/>
                      <a:ext cx="1553210" cy="2390140"/>
                    </a:xfrm>
                    <a:prstGeom prst="rect">
                      <a:avLst/>
                    </a:prstGeom>
                    <a:noFill/>
                    <a:ln>
                      <a:noFill/>
                    </a:ln>
                  </pic:spPr>
                </pic:pic>
              </a:graphicData>
            </a:graphic>
          </wp:anchor>
        </w:drawing>
      </w:r>
      <w:r>
        <w:rPr>
          <w:rFonts w:ascii="宋体" w:hAnsi="宋体"/>
          <w:sz w:val="28"/>
          <w:szCs w:val="28"/>
        </w:rPr>
        <w:drawing>
          <wp:anchor distT="0" distB="0" distL="114300" distR="114300" simplePos="0" relativeHeight="251661312" behindDoc="0" locked="0" layoutInCell="1" allowOverlap="1">
            <wp:simplePos x="0" y="0"/>
            <wp:positionH relativeFrom="column">
              <wp:posOffset>238125</wp:posOffset>
            </wp:positionH>
            <wp:positionV relativeFrom="paragraph">
              <wp:posOffset>53340</wp:posOffset>
            </wp:positionV>
            <wp:extent cx="1735455" cy="2432685"/>
            <wp:effectExtent l="0" t="0" r="17145" b="5715"/>
            <wp:wrapNone/>
            <wp:docPr id="15" name="图片 12" descr="C:\Users\Administrator\Desktop\0ba5acaeef2e2142d2e89b84b7a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C:\Users\Administrator\Desktop\0ba5acaeef2e2142d2e89b84b7a1646.jpg"/>
                    <pic:cNvPicPr>
                      <a:picLocks noChangeAspect="1"/>
                    </pic:cNvPicPr>
                  </pic:nvPicPr>
                  <pic:blipFill>
                    <a:blip r:embed="rId16"/>
                    <a:stretch>
                      <a:fillRect/>
                    </a:stretch>
                  </pic:blipFill>
                  <pic:spPr>
                    <a:xfrm>
                      <a:off x="0" y="0"/>
                      <a:ext cx="1735455" cy="2432685"/>
                    </a:xfrm>
                    <a:prstGeom prst="rect">
                      <a:avLst/>
                    </a:prstGeom>
                    <a:noFill/>
                    <a:ln>
                      <a:noFill/>
                    </a:ln>
                  </pic:spPr>
                </pic:pic>
              </a:graphicData>
            </a:graphic>
          </wp:anchor>
        </w:drawing>
      </w: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tabs>
          <w:tab w:val="left" w:pos="865"/>
          <w:tab w:val="left" w:pos="5050"/>
        </w:tabs>
        <w:ind w:firstLine="840" w:firstLineChars="300"/>
        <w:rPr>
          <w:rFonts w:hint="eastAsia" w:ascii="宋体" w:hAnsi="宋体"/>
          <w:sz w:val="28"/>
          <w:szCs w:val="28"/>
        </w:rPr>
      </w:pPr>
    </w:p>
    <w:p>
      <w:pPr>
        <w:tabs>
          <w:tab w:val="left" w:pos="865"/>
          <w:tab w:val="left" w:pos="5050"/>
        </w:tabs>
        <w:ind w:firstLine="1120" w:firstLineChars="400"/>
        <w:rPr>
          <w:rFonts w:hint="eastAsia" w:ascii="宋体" w:hAnsi="宋体" w:eastAsia="仿宋_GB2312"/>
          <w:sz w:val="28"/>
          <w:szCs w:val="28"/>
          <w:lang w:eastAsia="zh-CN"/>
        </w:rPr>
      </w:pPr>
      <w:r>
        <w:rPr>
          <w:rFonts w:hint="eastAsia" w:ascii="宋体" w:hAnsi="宋体"/>
          <w:sz w:val="28"/>
          <w:szCs w:val="28"/>
        </w:rPr>
        <w:t xml:space="preserve">（图六）             </w:t>
      </w:r>
      <w:r>
        <w:rPr>
          <w:rFonts w:hint="eastAsia" w:ascii="宋体" w:hAnsi="宋体"/>
          <w:sz w:val="28"/>
          <w:szCs w:val="28"/>
          <w:lang w:eastAsia="zh-CN"/>
        </w:rPr>
        <w:t>（</w:t>
      </w:r>
      <w:r>
        <w:rPr>
          <w:rFonts w:hint="eastAsia" w:ascii="宋体" w:hAnsi="宋体"/>
          <w:sz w:val="28"/>
          <w:szCs w:val="28"/>
        </w:rPr>
        <w:t>图七</w:t>
      </w:r>
      <w:r>
        <w:rPr>
          <w:rFonts w:hint="eastAsia" w:ascii="宋体" w:hAnsi="宋体"/>
          <w:sz w:val="28"/>
          <w:szCs w:val="28"/>
          <w:lang w:eastAsia="zh-CN"/>
        </w:rPr>
        <w:t>）</w:t>
      </w:r>
      <w:r>
        <w:rPr>
          <w:rFonts w:hint="eastAsia" w:ascii="宋体" w:hAnsi="宋体"/>
          <w:sz w:val="28"/>
          <w:szCs w:val="28"/>
        </w:rPr>
        <w:t xml:space="preserve">           </w:t>
      </w:r>
      <w:r>
        <w:rPr>
          <w:rFonts w:hint="eastAsia"/>
          <w:sz w:val="28"/>
          <w:szCs w:val="28"/>
          <w:lang w:eastAsia="zh-CN"/>
        </w:rPr>
        <w:t>（</w:t>
      </w:r>
      <w:r>
        <w:rPr>
          <w:rFonts w:hint="eastAsia"/>
          <w:sz w:val="28"/>
          <w:szCs w:val="28"/>
        </w:rPr>
        <w:t>图八</w:t>
      </w:r>
      <w:r>
        <w:rPr>
          <w:rFonts w:hint="eastAsia"/>
          <w:sz w:val="28"/>
          <w:szCs w:val="28"/>
          <w:lang w:eastAsia="zh-CN"/>
        </w:rPr>
        <w:t>）</w:t>
      </w:r>
    </w:p>
    <w:p>
      <w:pPr>
        <w:adjustRightInd w:val="0"/>
        <w:snapToGrid w:val="0"/>
        <w:spacing w:line="560" w:lineRule="exact"/>
        <w:jc w:val="left"/>
        <w:rPr>
          <w:rStyle w:val="22"/>
          <w:rFonts w:hint="eastAsia" w:ascii="宋体" w:hAnsi="宋体" w:eastAsia="仿宋_GB2312" w:cs="Tahoma"/>
          <w:sz w:val="32"/>
          <w:szCs w:val="32"/>
          <w:lang w:val="en-US" w:eastAsia="zh-CN"/>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宋体" w:hAnsi="宋体" w:cs="Tahoma"/>
          <w:sz w:val="32"/>
          <w:szCs w:val="32"/>
        </w:rPr>
      </w:pPr>
    </w:p>
    <w:p>
      <w:pPr>
        <w:adjustRightInd w:val="0"/>
        <w:snapToGrid w:val="0"/>
        <w:spacing w:line="560" w:lineRule="exact"/>
        <w:jc w:val="left"/>
        <w:rPr>
          <w:rStyle w:val="22"/>
          <w:rFonts w:hint="eastAsia" w:ascii="黑体" w:hAnsi="黑体" w:eastAsia="黑体" w:cs="黑体"/>
          <w:b w:val="0"/>
          <w:bCs/>
          <w:sz w:val="32"/>
          <w:szCs w:val="32"/>
        </w:rPr>
      </w:pPr>
      <w:r>
        <w:rPr>
          <w:rStyle w:val="22"/>
          <w:rFonts w:hint="eastAsia" w:ascii="黑体" w:hAnsi="黑体" w:eastAsia="黑体" w:cs="黑体"/>
          <w:b w:val="0"/>
          <w:bCs/>
          <w:sz w:val="32"/>
          <w:szCs w:val="32"/>
        </w:rPr>
        <w:t>附件2</w:t>
      </w:r>
    </w:p>
    <w:p>
      <w:pPr>
        <w:adjustRightInd w:val="0"/>
        <w:snapToGrid w:val="0"/>
        <w:spacing w:line="560" w:lineRule="exact"/>
        <w:jc w:val="center"/>
        <w:rPr>
          <w:rStyle w:val="22"/>
          <w:rFonts w:hint="eastAsia" w:ascii="方正小标宋简体" w:hAnsi="方正小标宋简体" w:eastAsia="方正小标宋简体" w:cs="方正小标宋简体"/>
          <w:b w:val="0"/>
          <w:bCs/>
          <w:sz w:val="44"/>
          <w:szCs w:val="44"/>
        </w:rPr>
      </w:pPr>
      <w:r>
        <w:rPr>
          <w:rStyle w:val="22"/>
          <w:rFonts w:hint="eastAsia" w:ascii="方正小标宋简体" w:hAnsi="方正小标宋简体" w:eastAsia="方正小标宋简体" w:cs="方正小标宋简体"/>
          <w:b w:val="0"/>
          <w:bCs/>
          <w:sz w:val="44"/>
          <w:szCs w:val="44"/>
        </w:rPr>
        <w:t>晋江市2021年乡村医生规范培训</w:t>
      </w:r>
    </w:p>
    <w:p>
      <w:pPr>
        <w:adjustRightInd w:val="0"/>
        <w:snapToGrid w:val="0"/>
        <w:spacing w:line="560" w:lineRule="exact"/>
        <w:jc w:val="center"/>
        <w:rPr>
          <w:rFonts w:cs="Tahoma"/>
          <w:b/>
          <w:bCs/>
          <w:sz w:val="44"/>
          <w:szCs w:val="44"/>
        </w:rPr>
      </w:pPr>
      <w:r>
        <w:rPr>
          <w:rStyle w:val="22"/>
          <w:rFonts w:hint="eastAsia" w:ascii="方正小标宋简体" w:hAnsi="方正小标宋简体" w:eastAsia="方正小标宋简体" w:cs="方正小标宋简体"/>
          <w:b w:val="0"/>
          <w:bCs/>
          <w:sz w:val="44"/>
          <w:szCs w:val="44"/>
        </w:rPr>
        <w:t>临床跟班学习实施方案</w:t>
      </w:r>
    </w:p>
    <w:p>
      <w:pPr>
        <w:spacing w:line="560" w:lineRule="exact"/>
        <w:ind w:firstLine="616" w:firstLineChars="200"/>
        <w:jc w:val="left"/>
        <w:rPr>
          <w:rFonts w:hint="eastAsia" w:ascii="仿宋_GB2312" w:eastAsia="仿宋_GB2312"/>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根据《福建省乡村医生培训中心关于进一步加强乡村医生规范培训工作的通知》（闽乡培〔2021〕4号）要求，为进一步提高乡村医生的业务能力和服务水平，落实我市2021年乡村医生规范培训临床跟班学习工作任务，制定本方案。</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一、培训对象</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依法取得乡村医生执业证书（含取得乡村医生证书）、执业（助理）医师资格，经县级卫生计生行政主管部门注册后在村卫生所（室）执业的乡村医生。</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二、培训目的</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通过临床跟班学习，使学员通过实践，理论联系实际，掌握各科常见病、多发病及常见急难重症的诊断、防治原则和处理方法，具有独立认识问题、分析问题和解决问题的临床实际工作能力。</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三、培训时间</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每个乡村医生临床跟班学习至少5个工作日，具体时间为：2021年8月20日</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rPr>
        <w:t>2021年10月30日，各单位可根据乡村医生人数自行分期分批进行，每日学习时间按照学习点正常上班时间进行。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四、培训地点</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由各镇（中心）卫生院、街道社区卫生服务中心承担。</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五、实践大纲</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见《福建省乡村医生规范培训临床实践考核手册》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六、培训工作安排</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具体工作安排由各临床跟班学习点负责，学习结束后由学习点进行考核，成绩60分以上为合格，60分以下为不合格。跟班学习结束前，学员要认真填写好个人鉴定，交学习点评定，加盖公章后由各学习点收集后上报给市卫生进修学校进行登记、存档。2021年11月，进行年度工作总结。</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七、考核评定要求及标准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（一）评定要求：</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1、每名学员的考核时间为30-40分钟，主要考核内容包括问诊、体格检查及操作、病历书写、诊断及下医嘱、开处方等基本内容。</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2、考核组应由2</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rPr>
        <w:t>3名指导医师组成。要按照《临床实践成绩的评定方法和标准》进行考核（见临床实践考核手册）。学员的考试成绩取指导医师给分的平均值（该成绩作为“临床实践考核评分表”中“职业技能”考核项目的得分依据）。</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3、每轮实践，学员必须书写一份以上该科室或专业的大病历，包括系统回顾和体格检查等。考核教师可随机抽查学员实践过本科室的病历，凡不能按要求及时提供所实践过科室病历的，该项成绩以零分计。病历可以为提前写好的病历。现场考核可要求学员写检查病人的主诉、现病史及病历小结。</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4、内科、儿科非手术科室着重体检考核；外科、妇产科等手术科室除考核体格检查外，适当侧重于技术操作考核。</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5、考试成绩不得向学员公开，教师打分时必须让学员回避。</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6、要建立学员档案，填好考核手册，学员书写的病历、考核评分表等相关资料收集归档工作。</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（二）评定标准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按照《临床实践成绩的评定方法和标准》进行考核（福建省乡村医生规范培训临床实践考核手册）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八、有关要求</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各临床跟班学习点要加强对本辖区内乡村医生临床跟班学习工作的组织管理，成立由分管副院长为组长，相关科室负责人为成员的乡村医生培训临床跟班学习领导小组，指定专人负责，明确指导教师和考核人员，做好跟班学习安排（附件1）、考核、总结等工作。跟班学习期间市卫健局、晋江市卫生进修学校联合督导检查跟班实习开展情况。</w:t>
      </w:r>
    </w:p>
    <w:p>
      <w:pPr>
        <w:pStyle w:val="15"/>
        <w:shd w:val="clear" w:color="auto" w:fill="FFFFFF"/>
        <w:adjustRightInd w:val="0"/>
        <w:snapToGrid w:val="0"/>
        <w:ind w:firstLine="640"/>
        <w:rPr>
          <w:rFonts w:ascii="仿宋_GB2312" w:hAnsi="Tahoma" w:eastAsia="仿宋_GB2312" w:cs="Tahoma"/>
          <w:sz w:val="32"/>
          <w:szCs w:val="32"/>
        </w:rPr>
      </w:pPr>
    </w:p>
    <w:p>
      <w:pPr>
        <w:spacing w:line="360" w:lineRule="auto"/>
        <w:rPr>
          <w:rFonts w:hint="eastAsia" w:ascii="宋体" w:hAnsi="宋体" w:cs="宋体"/>
          <w:b/>
          <w:bCs/>
          <w:sz w:val="32"/>
          <w:szCs w:val="28"/>
        </w:rPr>
      </w:pPr>
    </w:p>
    <w:p>
      <w:pPr>
        <w:spacing w:line="360" w:lineRule="auto"/>
        <w:rPr>
          <w:rFonts w:hint="eastAsia" w:ascii="宋体" w:hAnsi="宋体" w:cs="宋体"/>
          <w:b/>
          <w:bCs/>
          <w:sz w:val="32"/>
          <w:szCs w:val="28"/>
        </w:rPr>
      </w:pPr>
    </w:p>
    <w:p>
      <w:pPr>
        <w:spacing w:line="360" w:lineRule="auto"/>
        <w:rPr>
          <w:rFonts w:hint="eastAsia" w:ascii="宋体" w:hAnsi="宋体" w:cs="宋体"/>
          <w:b/>
          <w:bCs/>
          <w:sz w:val="32"/>
          <w:szCs w:val="28"/>
        </w:rPr>
      </w:pPr>
    </w:p>
    <w:p>
      <w:pPr>
        <w:spacing w:line="360" w:lineRule="auto"/>
        <w:rPr>
          <w:rFonts w:hint="eastAsia" w:ascii="宋体" w:hAnsi="宋体" w:cs="宋体"/>
          <w:b/>
          <w:bCs/>
          <w:sz w:val="32"/>
          <w:szCs w:val="28"/>
        </w:rPr>
      </w:pPr>
    </w:p>
    <w:p>
      <w:pPr>
        <w:spacing w:line="360" w:lineRule="auto"/>
        <w:rPr>
          <w:rFonts w:hint="eastAsia" w:ascii="黑体" w:hAnsi="黑体" w:eastAsia="黑体" w:cs="黑体"/>
          <w:b w:val="0"/>
          <w:bCs w:val="0"/>
          <w:sz w:val="32"/>
          <w:szCs w:val="28"/>
        </w:rPr>
      </w:pPr>
      <w:r>
        <w:rPr>
          <w:rFonts w:hint="eastAsia" w:ascii="黑体" w:hAnsi="黑体" w:eastAsia="黑体" w:cs="黑体"/>
          <w:b w:val="0"/>
          <w:bCs w:val="0"/>
          <w:sz w:val="32"/>
          <w:szCs w:val="28"/>
        </w:rPr>
        <w:t>附件3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2021年福建省乡村医生技能培训考核方案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基层卫生基本知识与技能</w:t>
      </w:r>
      <w:r>
        <w:rPr>
          <w:rFonts w:hint="eastAsia" w:ascii="方正小标宋简体" w:hAnsi="方正小标宋简体" w:eastAsia="方正小标宋简体" w:cs="方正小标宋简体"/>
          <w:b w:val="0"/>
          <w:bCs w:val="0"/>
          <w:sz w:val="44"/>
          <w:szCs w:val="44"/>
          <w:lang w:eastAsia="zh-CN"/>
        </w:rPr>
        <w:t>）</w:t>
      </w:r>
    </w:p>
    <w:p>
      <w:pPr>
        <w:widowControl/>
        <w:spacing w:line="360" w:lineRule="exact"/>
        <w:rPr>
          <w:rFonts w:hint="eastAsia" w:ascii="宋体" w:hAnsi="宋体" w:cs="宋体"/>
          <w:b/>
          <w:bCs/>
          <w:kern w:val="0"/>
          <w:sz w:val="28"/>
          <w:szCs w:val="28"/>
        </w:rPr>
      </w:pPr>
    </w:p>
    <w:p>
      <w:pPr>
        <w:widowControl/>
        <w:spacing w:line="360" w:lineRule="exact"/>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一、考试器材配置</w:t>
      </w:r>
    </w:p>
    <w:p>
      <w:pPr>
        <w:widowControl/>
        <w:spacing w:line="360" w:lineRule="exact"/>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1.防护用品： N95口罩、一次性帽子、防护服、防护眼镜、鞋套或胶鞋、无菌手套、带消毒液的桶、黑色及黄色垃圾袋。</w:t>
      </w:r>
    </w:p>
    <w:p>
      <w:pPr>
        <w:widowControl/>
        <w:spacing w:line="360" w:lineRule="exact"/>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2.A组：碘伏、纱布2包、棉垫1块、三角巾1块、标记卡。</w:t>
      </w:r>
    </w:p>
    <w:p>
      <w:pPr>
        <w:widowControl/>
        <w:spacing w:line="360" w:lineRule="exact"/>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3.B组：纱布2包、棉签3根、棉垫 2 块、夹板1-4块，三角巾2块、标记卡。</w:t>
      </w:r>
    </w:p>
    <w:p>
      <w:pPr>
        <w:widowControl/>
        <w:spacing w:line="360" w:lineRule="exact"/>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二、考试实施的基本要求</w:t>
      </w:r>
    </w:p>
    <w:p>
      <w:pPr>
        <w:widowControl/>
        <w:spacing w:line="360" w:lineRule="exact"/>
        <w:ind w:firstLine="482" w:firstLineChars="200"/>
        <w:rPr>
          <w:rFonts w:hint="default" w:ascii="Times New Roman" w:hAnsi="Times New Roman" w:cs="Times New Roman"/>
          <w:b/>
          <w:bCs/>
          <w:kern w:val="0"/>
          <w:sz w:val="24"/>
        </w:rPr>
      </w:pPr>
      <w:r>
        <w:rPr>
          <w:rFonts w:hint="default" w:ascii="Times New Roman" w:hAnsi="Times New Roman" w:cs="Times New Roman"/>
          <w:b/>
          <w:bCs/>
          <w:kern w:val="0"/>
          <w:sz w:val="24"/>
        </w:rPr>
        <w:t>1.考试内容与方法</w:t>
      </w:r>
    </w:p>
    <w:p>
      <w:pPr>
        <w:widowControl/>
        <w:spacing w:line="360" w:lineRule="exact"/>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根据每期考生名册编号，按单双号将考生分为两组，单号考生通过A组测试，双号考生通过B组测试，每位考生测试时间共30分钟，每组设考官1-2名。</w:t>
      </w:r>
    </w:p>
    <w:p>
      <w:pPr>
        <w:widowControl/>
        <w:spacing w:line="360" w:lineRule="exact"/>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（1）A组：穿脱防护用品、外科急救：三角巾头顶帽式包扎</w:t>
      </w:r>
    </w:p>
    <w:p>
      <w:pPr>
        <w:widowControl/>
        <w:spacing w:line="360" w:lineRule="exact"/>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（2）B组：穿脱防护用品、外科急救：左前臂中段骨折固定</w:t>
      </w:r>
    </w:p>
    <w:p>
      <w:pPr>
        <w:widowControl/>
        <w:spacing w:line="360" w:lineRule="exact"/>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考试方法主要采取考生互相操作，男女考生分开进行考官在考生进行操作时或操作后，提出相关问题。</w:t>
      </w:r>
    </w:p>
    <w:p>
      <w:pPr>
        <w:widowControl/>
        <w:shd w:val="clear" w:color="auto" w:fill="FFFFFF"/>
        <w:spacing w:line="360" w:lineRule="exact"/>
        <w:ind w:firstLine="482" w:firstLineChars="200"/>
        <w:jc w:val="left"/>
        <w:rPr>
          <w:rFonts w:hint="default" w:ascii="Times New Roman" w:hAnsi="Times New Roman" w:cs="Times New Roman"/>
          <w:b/>
          <w:kern w:val="0"/>
          <w:sz w:val="24"/>
        </w:rPr>
      </w:pPr>
      <w:r>
        <w:rPr>
          <w:rFonts w:hint="default" w:ascii="Times New Roman" w:hAnsi="Times New Roman" w:cs="Times New Roman"/>
          <w:b/>
          <w:kern w:val="0"/>
          <w:sz w:val="24"/>
        </w:rPr>
        <w:t xml:space="preserve">2.考试项目数量及分值 </w:t>
      </w:r>
    </w:p>
    <w:tbl>
      <w:tblPr>
        <w:tblStyle w:val="18"/>
        <w:tblpPr w:leftFromText="180" w:rightFromText="180" w:vertAnchor="text" w:horzAnchor="page" w:tblpXSpec="center" w:tblpY="196"/>
        <w:tblOverlap w:val="never"/>
        <w:tblW w:w="8794"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45" w:type="dxa"/>
          <w:left w:w="45" w:type="dxa"/>
          <w:bottom w:w="45" w:type="dxa"/>
          <w:right w:w="45" w:type="dxa"/>
        </w:tblCellMar>
      </w:tblPr>
      <w:tblGrid>
        <w:gridCol w:w="1367"/>
        <w:gridCol w:w="2594"/>
        <w:gridCol w:w="1817"/>
        <w:gridCol w:w="1711"/>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5" w:type="dxa"/>
            <w:left w:w="45" w:type="dxa"/>
            <w:bottom w:w="45" w:type="dxa"/>
            <w:right w:w="45" w:type="dxa"/>
          </w:tblCellMar>
        </w:tblPrEx>
        <w:trPr>
          <w:trHeight w:val="456" w:hRule="atLeast"/>
          <w:tblCellSpacing w:w="7" w:type="dxa"/>
          <w:jc w:val="center"/>
        </w:trPr>
        <w:tc>
          <w:tcPr>
            <w:tcW w:w="1346"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组别</w:t>
            </w:r>
          </w:p>
        </w:tc>
        <w:tc>
          <w:tcPr>
            <w:tcW w:w="2580"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考试项目</w:t>
            </w:r>
          </w:p>
        </w:tc>
        <w:tc>
          <w:tcPr>
            <w:tcW w:w="1803"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分 值</w:t>
            </w:r>
          </w:p>
        </w:tc>
        <w:tc>
          <w:tcPr>
            <w:tcW w:w="1697" w:type="dxa"/>
            <w:shd w:val="clear" w:color="auto" w:fill="FFFFFF"/>
            <w:noWrap w:val="0"/>
            <w:vAlign w:val="center"/>
          </w:tcPr>
          <w:p>
            <w:pPr>
              <w:widowControl/>
              <w:spacing w:before="100" w:beforeAutospacing="1" w:after="100" w:afterAutospacing="1" w:line="360" w:lineRule="exact"/>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考试时间（分钟）</w:t>
            </w:r>
          </w:p>
        </w:tc>
        <w:tc>
          <w:tcPr>
            <w:tcW w:w="1284"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考试方法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59" w:hRule="atLeast"/>
          <w:tblCellSpacing w:w="7" w:type="dxa"/>
          <w:jc w:val="center"/>
        </w:trPr>
        <w:tc>
          <w:tcPr>
            <w:tcW w:w="1346" w:type="dxa"/>
            <w:vMerge w:val="restart"/>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A组</w:t>
            </w:r>
          </w:p>
        </w:tc>
        <w:tc>
          <w:tcPr>
            <w:tcW w:w="2580" w:type="dxa"/>
            <w:shd w:val="clear" w:color="auto" w:fill="FFFFFF"/>
            <w:noWrap w:val="0"/>
            <w:vAlign w:val="center"/>
          </w:tcPr>
          <w:p>
            <w:pPr>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穿脱防护用品</w:t>
            </w:r>
          </w:p>
        </w:tc>
        <w:tc>
          <w:tcPr>
            <w:tcW w:w="1803"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30分</w:t>
            </w:r>
          </w:p>
        </w:tc>
        <w:tc>
          <w:tcPr>
            <w:tcW w:w="1697"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10</w:t>
            </w:r>
          </w:p>
        </w:tc>
        <w:tc>
          <w:tcPr>
            <w:tcW w:w="1284"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55" w:hRule="atLeast"/>
          <w:tblCellSpacing w:w="7" w:type="dxa"/>
          <w:jc w:val="center"/>
        </w:trPr>
        <w:tc>
          <w:tcPr>
            <w:tcW w:w="1346" w:type="dxa"/>
            <w:vMerge w:val="continue"/>
            <w:shd w:val="clear" w:color="auto" w:fill="FFFFFF"/>
            <w:noWrap w:val="0"/>
            <w:vAlign w:val="center"/>
          </w:tcPr>
          <w:p>
            <w:pPr>
              <w:widowControl/>
              <w:spacing w:before="100" w:beforeAutospacing="1" w:after="100" w:afterAutospacing="1" w:line="360" w:lineRule="exact"/>
              <w:ind w:firstLine="420" w:firstLineChars="200"/>
              <w:jc w:val="center"/>
              <w:rPr>
                <w:rFonts w:hint="default" w:ascii="Times New Roman" w:hAnsi="Times New Roman" w:eastAsia="仿宋_GB2312" w:cs="Times New Roman"/>
                <w:kern w:val="0"/>
                <w:sz w:val="21"/>
                <w:szCs w:val="21"/>
              </w:rPr>
            </w:pPr>
          </w:p>
        </w:tc>
        <w:tc>
          <w:tcPr>
            <w:tcW w:w="2580" w:type="dxa"/>
            <w:shd w:val="clear" w:color="auto" w:fill="FFFFFF"/>
            <w:noWrap w:val="0"/>
            <w:vAlign w:val="center"/>
          </w:tcPr>
          <w:p>
            <w:pPr>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三角巾头顶帽式包扎</w:t>
            </w:r>
          </w:p>
        </w:tc>
        <w:tc>
          <w:tcPr>
            <w:tcW w:w="1803"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70分</w:t>
            </w:r>
          </w:p>
        </w:tc>
        <w:tc>
          <w:tcPr>
            <w:tcW w:w="1697"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w:t>
            </w:r>
          </w:p>
        </w:tc>
        <w:tc>
          <w:tcPr>
            <w:tcW w:w="1284"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55" w:hRule="atLeast"/>
          <w:tblCellSpacing w:w="7" w:type="dxa"/>
          <w:jc w:val="center"/>
        </w:trPr>
        <w:tc>
          <w:tcPr>
            <w:tcW w:w="3940" w:type="dxa"/>
            <w:gridSpan w:val="2"/>
            <w:shd w:val="clear" w:color="auto" w:fill="FFFFFF"/>
            <w:noWrap w:val="0"/>
            <w:vAlign w:val="center"/>
          </w:tcPr>
          <w:p>
            <w:pPr>
              <w:widowControl/>
              <w:spacing w:before="100" w:beforeAutospacing="1" w:after="100" w:afterAutospacing="1" w:line="360" w:lineRule="exact"/>
              <w:ind w:firstLine="420" w:firstLineChars="20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合   计</w:t>
            </w:r>
          </w:p>
        </w:tc>
        <w:tc>
          <w:tcPr>
            <w:tcW w:w="1803"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100分</w:t>
            </w:r>
          </w:p>
        </w:tc>
        <w:tc>
          <w:tcPr>
            <w:tcW w:w="1697"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30</w:t>
            </w:r>
          </w:p>
        </w:tc>
        <w:tc>
          <w:tcPr>
            <w:tcW w:w="1284" w:type="dxa"/>
            <w:shd w:val="clear" w:color="auto" w:fill="FFFFFF"/>
            <w:noWrap w:val="0"/>
            <w:vAlign w:val="center"/>
          </w:tcPr>
          <w:p>
            <w:pPr>
              <w:widowControl/>
              <w:spacing w:before="100" w:beforeAutospacing="1" w:after="100" w:afterAutospacing="1" w:line="360" w:lineRule="exact"/>
              <w:ind w:firstLine="420" w:firstLineChars="200"/>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70" w:hRule="atLeast"/>
          <w:tblCellSpacing w:w="7" w:type="dxa"/>
          <w:jc w:val="center"/>
        </w:trPr>
        <w:tc>
          <w:tcPr>
            <w:tcW w:w="1346" w:type="dxa"/>
            <w:vMerge w:val="restart"/>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B组</w:t>
            </w:r>
          </w:p>
        </w:tc>
        <w:tc>
          <w:tcPr>
            <w:tcW w:w="2580" w:type="dxa"/>
            <w:shd w:val="clear" w:color="auto" w:fill="FFFFFF"/>
            <w:noWrap w:val="0"/>
            <w:vAlign w:val="center"/>
          </w:tcPr>
          <w:p>
            <w:pPr>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穿脱防护用品</w:t>
            </w:r>
          </w:p>
        </w:tc>
        <w:tc>
          <w:tcPr>
            <w:tcW w:w="1803"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30分</w:t>
            </w:r>
          </w:p>
        </w:tc>
        <w:tc>
          <w:tcPr>
            <w:tcW w:w="1697"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10</w:t>
            </w:r>
          </w:p>
        </w:tc>
        <w:tc>
          <w:tcPr>
            <w:tcW w:w="1284"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45" w:hRule="atLeast"/>
          <w:tblCellSpacing w:w="7" w:type="dxa"/>
          <w:jc w:val="center"/>
        </w:trPr>
        <w:tc>
          <w:tcPr>
            <w:tcW w:w="1346" w:type="dxa"/>
            <w:vMerge w:val="continue"/>
            <w:shd w:val="clear" w:color="auto" w:fill="FFFFFF"/>
            <w:noWrap w:val="0"/>
            <w:vAlign w:val="center"/>
          </w:tcPr>
          <w:p>
            <w:pPr>
              <w:widowControl/>
              <w:spacing w:line="360" w:lineRule="exact"/>
              <w:ind w:firstLine="420" w:firstLineChars="200"/>
              <w:jc w:val="center"/>
              <w:rPr>
                <w:rFonts w:hint="default" w:ascii="Times New Roman" w:hAnsi="Times New Roman" w:eastAsia="仿宋_GB2312" w:cs="Times New Roman"/>
                <w:kern w:val="0"/>
                <w:sz w:val="21"/>
                <w:szCs w:val="21"/>
              </w:rPr>
            </w:pPr>
          </w:p>
        </w:tc>
        <w:tc>
          <w:tcPr>
            <w:tcW w:w="2580" w:type="dxa"/>
            <w:shd w:val="clear" w:color="auto" w:fill="FFFFFF"/>
            <w:noWrap w:val="0"/>
            <w:vAlign w:val="center"/>
          </w:tcPr>
          <w:p>
            <w:pPr>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左前臂中段骨折固定</w:t>
            </w:r>
          </w:p>
        </w:tc>
        <w:tc>
          <w:tcPr>
            <w:tcW w:w="1803"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70分</w:t>
            </w:r>
          </w:p>
        </w:tc>
        <w:tc>
          <w:tcPr>
            <w:tcW w:w="1697"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w:t>
            </w:r>
          </w:p>
        </w:tc>
        <w:tc>
          <w:tcPr>
            <w:tcW w:w="1284" w:type="dxa"/>
            <w:shd w:val="clear" w:color="auto" w:fill="FFFFFF"/>
            <w:noWrap w:val="0"/>
            <w:vAlign w:val="center"/>
          </w:tcPr>
          <w:p>
            <w:pPr>
              <w:widowControl/>
              <w:spacing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81" w:hRule="atLeast"/>
          <w:tblCellSpacing w:w="7" w:type="dxa"/>
          <w:jc w:val="center"/>
        </w:trPr>
        <w:tc>
          <w:tcPr>
            <w:tcW w:w="3940" w:type="dxa"/>
            <w:gridSpan w:val="2"/>
            <w:shd w:val="clear" w:color="auto" w:fill="FFFFFF"/>
            <w:noWrap w:val="0"/>
            <w:vAlign w:val="center"/>
          </w:tcPr>
          <w:p>
            <w:pPr>
              <w:widowControl/>
              <w:spacing w:before="100" w:beforeAutospacing="1" w:after="100" w:afterAutospacing="1" w:line="360" w:lineRule="exact"/>
              <w:ind w:firstLine="420" w:firstLineChars="20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合   计</w:t>
            </w:r>
          </w:p>
        </w:tc>
        <w:tc>
          <w:tcPr>
            <w:tcW w:w="1803"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100分</w:t>
            </w:r>
          </w:p>
        </w:tc>
        <w:tc>
          <w:tcPr>
            <w:tcW w:w="1697"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30</w:t>
            </w:r>
          </w:p>
        </w:tc>
        <w:tc>
          <w:tcPr>
            <w:tcW w:w="1284" w:type="dxa"/>
            <w:shd w:val="clear" w:color="auto" w:fill="FFFFFF"/>
            <w:noWrap w:val="0"/>
            <w:vAlign w:val="center"/>
          </w:tcPr>
          <w:p>
            <w:pPr>
              <w:widowControl/>
              <w:spacing w:before="100" w:beforeAutospacing="1" w:after="100" w:afterAutospacing="1" w:line="360" w:lineRule="exact"/>
              <w:ind w:firstLine="420" w:firstLineChars="200"/>
              <w:jc w:val="center"/>
              <w:rPr>
                <w:rFonts w:hint="default" w:ascii="Times New Roman" w:hAnsi="Times New Roman" w:eastAsia="仿宋_GB2312" w:cs="Times New Roman"/>
                <w:kern w:val="0"/>
                <w:sz w:val="21"/>
                <w:szCs w:val="21"/>
              </w:rPr>
            </w:pPr>
          </w:p>
        </w:tc>
      </w:tr>
    </w:tbl>
    <w:p>
      <w:pPr>
        <w:keepNext w:val="0"/>
        <w:keepLines w:val="0"/>
        <w:pageBreakBefore w:val="0"/>
        <w:widowControl/>
        <w:kinsoku/>
        <w:wordWrap/>
        <w:overflowPunct/>
        <w:topLinePunct w:val="0"/>
        <w:autoSpaceDE/>
        <w:autoSpaceDN/>
        <w:bidi w:val="0"/>
        <w:adjustRightInd/>
        <w:snapToGrid/>
        <w:spacing w:before="220" w:beforeLines="50" w:line="360" w:lineRule="exact"/>
        <w:textAlignment w:val="auto"/>
        <w:rPr>
          <w:rFonts w:hint="eastAsia" w:ascii="宋体" w:hAnsi="宋体" w:cs="宋体"/>
          <w:b/>
          <w:sz w:val="24"/>
        </w:rPr>
      </w:pPr>
      <w:r>
        <w:rPr>
          <w:rFonts w:hint="eastAsia" w:ascii="宋体" w:hAnsi="宋体" w:cs="宋体"/>
          <w:b/>
          <w:bCs/>
          <w:kern w:val="0"/>
          <w:sz w:val="28"/>
          <w:szCs w:val="28"/>
        </w:rPr>
        <w:t>三、技能操作考核评分标准及评分表</w:t>
      </w:r>
    </w:p>
    <w:p>
      <w:pPr>
        <w:spacing w:line="360" w:lineRule="exact"/>
        <w:ind w:firstLine="562" w:firstLineChars="200"/>
        <w:jc w:val="center"/>
        <w:rPr>
          <w:rFonts w:hint="eastAsia" w:ascii="宋体" w:hAnsi="宋体" w:cs="宋体"/>
          <w:b/>
          <w:bCs/>
          <w:sz w:val="28"/>
        </w:rPr>
      </w:pPr>
      <w:r>
        <w:rPr>
          <w:rFonts w:hint="eastAsia" w:ascii="宋体" w:hAnsi="宋体" w:cs="宋体"/>
          <w:b/>
          <w:bCs/>
          <w:sz w:val="28"/>
        </w:rPr>
        <w:t>A组技能考核评分标准</w:t>
      </w:r>
    </w:p>
    <w:p>
      <w:pPr>
        <w:spacing w:line="360" w:lineRule="exact"/>
        <w:rPr>
          <w:rFonts w:hint="eastAsia" w:ascii="宋体" w:hAnsi="宋体" w:cs="宋体"/>
          <w:b/>
          <w:sz w:val="24"/>
        </w:rPr>
      </w:pPr>
      <w:r>
        <w:rPr>
          <w:rFonts w:hint="eastAsia" w:ascii="宋体" w:hAnsi="宋体" w:cs="宋体"/>
          <w:b/>
          <w:sz w:val="24"/>
        </w:rPr>
        <w:t>（一）穿脱防护用品（30分）</w:t>
      </w:r>
    </w:p>
    <w:p>
      <w:pPr>
        <w:spacing w:line="360" w:lineRule="exact"/>
        <w:ind w:firstLine="482" w:firstLineChars="200"/>
        <w:rPr>
          <w:rFonts w:hint="eastAsia" w:ascii="宋体" w:hAnsi="宋体" w:cs="宋体"/>
          <w:b/>
          <w:bCs/>
          <w:sz w:val="24"/>
        </w:rPr>
      </w:pPr>
      <w:r>
        <w:rPr>
          <w:rFonts w:hint="eastAsia" w:ascii="宋体" w:hAnsi="宋体" w:cs="宋体"/>
          <w:b/>
          <w:sz w:val="24"/>
        </w:rPr>
        <w:t>1.穿</w:t>
      </w:r>
      <w:r>
        <w:rPr>
          <w:rFonts w:hint="eastAsia" w:ascii="宋体" w:hAnsi="宋体" w:cs="宋体"/>
          <w:b/>
          <w:bCs/>
          <w:sz w:val="24"/>
        </w:rPr>
        <w:t>防护用品（10分）：</w:t>
      </w:r>
    </w:p>
    <w:p>
      <w:pPr>
        <w:spacing w:line="360" w:lineRule="exact"/>
        <w:ind w:firstLine="480" w:firstLineChars="200"/>
        <w:rPr>
          <w:rFonts w:hint="eastAsia" w:ascii="宋体" w:hAnsi="宋体" w:cs="宋体"/>
          <w:sz w:val="24"/>
        </w:rPr>
      </w:pPr>
      <w:r>
        <w:rPr>
          <w:rFonts w:hint="eastAsia" w:ascii="宋体" w:hAnsi="宋体" w:cs="宋体"/>
          <w:sz w:val="24"/>
        </w:rPr>
        <w:t xml:space="preserve">步骤1：戴口罩(1分)，捏紧鼻夹(1分)，气密性检查(1分)。 </w:t>
      </w:r>
    </w:p>
    <w:p>
      <w:pPr>
        <w:spacing w:line="360" w:lineRule="exact"/>
        <w:ind w:firstLine="480" w:firstLineChars="200"/>
        <w:rPr>
          <w:rFonts w:hint="eastAsia" w:ascii="宋体" w:hAnsi="宋体" w:cs="宋体"/>
          <w:sz w:val="24"/>
        </w:rPr>
      </w:pPr>
      <w:r>
        <w:rPr>
          <w:rFonts w:hint="eastAsia" w:ascii="宋体" w:hAnsi="宋体" w:cs="宋体"/>
          <w:sz w:val="24"/>
        </w:rPr>
        <w:t xml:space="preserve">步骤2：戴帽子(1分)。 </w:t>
      </w:r>
    </w:p>
    <w:p>
      <w:pPr>
        <w:spacing w:line="360" w:lineRule="exact"/>
        <w:ind w:firstLine="480" w:firstLineChars="200"/>
        <w:rPr>
          <w:rFonts w:hint="eastAsia" w:ascii="宋体" w:hAnsi="宋体" w:cs="宋体"/>
          <w:sz w:val="24"/>
        </w:rPr>
      </w:pPr>
      <w:r>
        <w:rPr>
          <w:rFonts w:hint="eastAsia" w:ascii="宋体" w:hAnsi="宋体" w:cs="宋体"/>
          <w:sz w:val="24"/>
        </w:rPr>
        <w:t xml:space="preserve">步骤3：脱鞋(1分)，穿防护服(1分)。 </w:t>
      </w:r>
    </w:p>
    <w:p>
      <w:pPr>
        <w:spacing w:line="360" w:lineRule="exact"/>
        <w:ind w:firstLine="480" w:firstLineChars="200"/>
        <w:rPr>
          <w:rFonts w:hint="eastAsia" w:ascii="宋体" w:hAnsi="宋体" w:cs="宋体"/>
          <w:sz w:val="24"/>
        </w:rPr>
      </w:pPr>
      <w:r>
        <w:rPr>
          <w:rFonts w:hint="eastAsia" w:ascii="宋体" w:hAnsi="宋体" w:cs="宋体"/>
          <w:sz w:val="24"/>
        </w:rPr>
        <w:t xml:space="preserve">步骤4：戴上防护眼镜(1分)。 </w:t>
      </w:r>
    </w:p>
    <w:p>
      <w:pPr>
        <w:spacing w:line="360" w:lineRule="exact"/>
        <w:ind w:firstLine="480" w:firstLineChars="200"/>
        <w:rPr>
          <w:rFonts w:hint="eastAsia" w:ascii="宋体" w:hAnsi="宋体" w:cs="宋体"/>
          <w:sz w:val="24"/>
        </w:rPr>
      </w:pPr>
      <w:r>
        <w:rPr>
          <w:rFonts w:hint="eastAsia" w:ascii="宋体" w:hAnsi="宋体" w:cs="宋体"/>
          <w:sz w:val="24"/>
        </w:rPr>
        <w:t xml:space="preserve">步骤5：穿上鞋套或胶鞋(1分)。 </w:t>
      </w:r>
    </w:p>
    <w:p>
      <w:pPr>
        <w:spacing w:line="360" w:lineRule="exact"/>
        <w:ind w:firstLine="480" w:firstLineChars="200"/>
        <w:rPr>
          <w:rFonts w:hint="eastAsia" w:ascii="宋体" w:hAnsi="宋体" w:cs="宋体"/>
          <w:sz w:val="24"/>
        </w:rPr>
      </w:pPr>
      <w:r>
        <w:rPr>
          <w:rFonts w:hint="eastAsia" w:ascii="宋体" w:hAnsi="宋体" w:cs="宋体"/>
          <w:sz w:val="24"/>
        </w:rPr>
        <w:t xml:space="preserve">步骤6：戴上手套(1分)，将手套套在防护服袖口外面(1分)。 </w:t>
      </w:r>
    </w:p>
    <w:p>
      <w:pPr>
        <w:spacing w:line="360" w:lineRule="exact"/>
        <w:ind w:firstLine="482" w:firstLineChars="200"/>
        <w:rPr>
          <w:rFonts w:hint="eastAsia" w:ascii="宋体" w:hAnsi="宋体" w:cs="宋体"/>
          <w:b/>
          <w:bCs/>
          <w:sz w:val="24"/>
        </w:rPr>
      </w:pPr>
      <w:r>
        <w:rPr>
          <w:rFonts w:hint="eastAsia" w:ascii="宋体" w:hAnsi="宋体" w:cs="宋体"/>
          <w:b/>
          <w:bCs/>
          <w:sz w:val="24"/>
        </w:rPr>
        <w:t>2.脱防护用品（20分）</w:t>
      </w:r>
    </w:p>
    <w:p>
      <w:pPr>
        <w:spacing w:line="360" w:lineRule="exact"/>
        <w:ind w:firstLine="480" w:firstLineChars="200"/>
        <w:rPr>
          <w:rFonts w:hint="eastAsia" w:ascii="宋体" w:hAnsi="宋体" w:cs="宋体"/>
          <w:sz w:val="24"/>
        </w:rPr>
      </w:pPr>
      <w:r>
        <w:rPr>
          <w:rFonts w:hint="eastAsia" w:ascii="宋体" w:hAnsi="宋体" w:cs="宋体"/>
          <w:sz w:val="24"/>
        </w:rPr>
        <w:t>步骤1：摘下防护镜(1分)，放入消毒液中(1分)。</w:t>
      </w:r>
    </w:p>
    <w:p>
      <w:pPr>
        <w:spacing w:line="360" w:lineRule="exact"/>
        <w:ind w:firstLine="480" w:firstLineChars="200"/>
        <w:rPr>
          <w:rFonts w:hint="eastAsia" w:ascii="宋体" w:hAnsi="宋体" w:cs="宋体"/>
          <w:sz w:val="24"/>
        </w:rPr>
      </w:pPr>
      <w:r>
        <w:rPr>
          <w:rFonts w:hint="eastAsia" w:ascii="宋体" w:hAnsi="宋体" w:cs="宋体"/>
          <w:sz w:val="24"/>
        </w:rPr>
        <w:t>步骤2：解防护服(1分)。</w:t>
      </w:r>
    </w:p>
    <w:p>
      <w:pPr>
        <w:spacing w:line="360" w:lineRule="exact"/>
        <w:ind w:firstLine="480" w:firstLineChars="200"/>
        <w:rPr>
          <w:rFonts w:hint="eastAsia" w:ascii="宋体" w:hAnsi="宋体" w:cs="宋体"/>
          <w:sz w:val="24"/>
        </w:rPr>
      </w:pPr>
      <w:r>
        <w:rPr>
          <w:rFonts w:hint="eastAsia" w:ascii="宋体" w:hAnsi="宋体" w:cs="宋体"/>
          <w:sz w:val="24"/>
        </w:rPr>
        <w:t>步骤3：摘掉手套(1分)，一次性手套应将里面朝外(1分)，放入黄色塑料袋中(1分) 手消毒（1分）。</w:t>
      </w:r>
    </w:p>
    <w:p>
      <w:pPr>
        <w:spacing w:line="360" w:lineRule="exact"/>
        <w:ind w:firstLine="480" w:firstLineChars="200"/>
        <w:rPr>
          <w:rFonts w:hint="eastAsia" w:ascii="宋体" w:hAnsi="宋体" w:cs="宋体"/>
          <w:sz w:val="24"/>
        </w:rPr>
      </w:pPr>
      <w:r>
        <w:rPr>
          <w:rFonts w:hint="eastAsia" w:ascii="宋体" w:hAnsi="宋体" w:cs="宋体"/>
          <w:sz w:val="24"/>
        </w:rPr>
        <w:t>步骤4：脱掉防护服(1分)，将里面朝外(1分)，放入黄色塑料袋中(1分)。</w:t>
      </w:r>
    </w:p>
    <w:p>
      <w:pPr>
        <w:spacing w:line="360" w:lineRule="exact"/>
        <w:ind w:firstLine="480" w:firstLineChars="200"/>
        <w:rPr>
          <w:rFonts w:hint="eastAsia" w:ascii="宋体" w:hAnsi="宋体" w:cs="宋体"/>
          <w:sz w:val="24"/>
        </w:rPr>
      </w:pPr>
      <w:r>
        <w:rPr>
          <w:rFonts w:hint="eastAsia" w:ascii="宋体" w:hAnsi="宋体" w:cs="宋体"/>
          <w:sz w:val="24"/>
        </w:rPr>
        <w:t xml:space="preserve">步骤5：脱下鞋套或胶鞋(1分)，将鞋套里面朝外，放入黄色塑料袋中，将胶鞋放入消毒液中(1分)。 </w:t>
      </w:r>
    </w:p>
    <w:p>
      <w:pPr>
        <w:spacing w:line="360" w:lineRule="exact"/>
        <w:ind w:firstLine="480" w:firstLineChars="200"/>
        <w:rPr>
          <w:rFonts w:hint="eastAsia" w:ascii="宋体" w:hAnsi="宋体" w:cs="宋体"/>
          <w:sz w:val="24"/>
        </w:rPr>
      </w:pPr>
      <w:r>
        <w:rPr>
          <w:rFonts w:hint="eastAsia" w:ascii="宋体" w:hAnsi="宋体" w:cs="宋体"/>
          <w:sz w:val="24"/>
        </w:rPr>
        <w:t>步骤6：将帽子轻轻摘下(1分)，放入黄色塑料袋中(1分)。</w:t>
      </w:r>
    </w:p>
    <w:p>
      <w:pPr>
        <w:spacing w:line="360" w:lineRule="exact"/>
        <w:ind w:firstLine="480" w:firstLineChars="200"/>
        <w:rPr>
          <w:rFonts w:hint="eastAsia" w:ascii="宋体" w:hAnsi="宋体" w:cs="宋体"/>
          <w:sz w:val="24"/>
        </w:rPr>
      </w:pPr>
      <w:r>
        <w:rPr>
          <w:rFonts w:hint="eastAsia" w:ascii="宋体" w:hAnsi="宋体" w:cs="宋体"/>
          <w:sz w:val="24"/>
        </w:rPr>
        <w:t xml:space="preserve">步骤7：摘口罩(1分) ，放入黄色塑料袋中(1分) ，注意双手不接触面部或身体其他部位（2分）。 </w:t>
      </w:r>
    </w:p>
    <w:p>
      <w:pPr>
        <w:spacing w:line="360" w:lineRule="exact"/>
        <w:ind w:firstLine="480" w:firstLineChars="200"/>
        <w:rPr>
          <w:rFonts w:hint="eastAsia" w:ascii="宋体" w:hAnsi="宋体" w:cs="宋体"/>
          <w:sz w:val="24"/>
        </w:rPr>
      </w:pPr>
      <w:r>
        <w:rPr>
          <w:rFonts w:hint="eastAsia" w:ascii="宋体" w:hAnsi="宋体" w:cs="宋体"/>
          <w:sz w:val="24"/>
        </w:rPr>
        <w:t xml:space="preserve">步骤8：洗手(1分)、消毒(1分)。 </w:t>
      </w:r>
    </w:p>
    <w:p>
      <w:pPr>
        <w:spacing w:line="360" w:lineRule="exact"/>
        <w:ind w:firstLine="480" w:firstLineChars="200"/>
        <w:rPr>
          <w:rFonts w:hint="eastAsia" w:ascii="宋体" w:hAnsi="宋体" w:cs="宋体"/>
          <w:sz w:val="24"/>
        </w:rPr>
      </w:pPr>
      <w:r>
        <w:rPr>
          <w:rFonts w:hint="eastAsia" w:ascii="宋体" w:hAnsi="宋体" w:cs="宋体"/>
          <w:sz w:val="24"/>
        </w:rPr>
        <w:t>步骤可不一致，只要操作者不被污染，合理即可。</w:t>
      </w:r>
    </w:p>
    <w:p>
      <w:pPr>
        <w:spacing w:line="360" w:lineRule="exact"/>
        <w:rPr>
          <w:rFonts w:hint="eastAsia" w:ascii="宋体" w:hAnsi="宋体" w:cs="宋体"/>
          <w:b/>
          <w:sz w:val="24"/>
        </w:rPr>
      </w:pPr>
      <w:r>
        <w:rPr>
          <w:rFonts w:hint="eastAsia" w:ascii="宋体" w:hAnsi="宋体" w:cs="宋体"/>
          <w:b/>
          <w:sz w:val="24"/>
        </w:rPr>
        <w:t>（二）三角巾头顶帽式包扎（70分）</w:t>
      </w:r>
    </w:p>
    <w:p>
      <w:pPr>
        <w:spacing w:line="360" w:lineRule="exact"/>
        <w:ind w:firstLine="482" w:firstLineChars="200"/>
        <w:rPr>
          <w:rFonts w:hint="eastAsia" w:ascii="宋体" w:hAnsi="宋体" w:cs="宋体"/>
          <w:b/>
          <w:sz w:val="24"/>
        </w:rPr>
      </w:pPr>
      <w:r>
        <w:rPr>
          <w:rFonts w:hint="eastAsia" w:ascii="宋体" w:hAnsi="宋体" w:cs="宋体"/>
          <w:b/>
          <w:sz w:val="24"/>
        </w:rPr>
        <w:t>1.准备步骤（15分）</w:t>
      </w:r>
    </w:p>
    <w:p>
      <w:pPr>
        <w:spacing w:line="360" w:lineRule="exact"/>
        <w:ind w:firstLine="480" w:firstLineChars="200"/>
        <w:rPr>
          <w:rFonts w:hint="eastAsia" w:ascii="宋体" w:hAnsi="宋体" w:cs="宋体"/>
          <w:sz w:val="24"/>
        </w:rPr>
      </w:pPr>
      <w:r>
        <w:rPr>
          <w:rFonts w:hint="eastAsia" w:ascii="宋体" w:hAnsi="宋体" w:cs="宋体"/>
          <w:sz w:val="24"/>
        </w:rPr>
        <w:t>（1）戴手套（2分），环顾四周评估环境安全（2分），并报告险情已排除（2分）</w:t>
      </w:r>
    </w:p>
    <w:p>
      <w:pPr>
        <w:spacing w:line="360" w:lineRule="exact"/>
        <w:ind w:firstLine="480" w:firstLineChars="200"/>
        <w:rPr>
          <w:rFonts w:hint="eastAsia" w:ascii="宋体" w:hAnsi="宋体" w:cs="宋体"/>
          <w:sz w:val="24"/>
        </w:rPr>
      </w:pPr>
      <w:r>
        <w:rPr>
          <w:rFonts w:hint="eastAsia" w:ascii="宋体" w:hAnsi="宋体" w:cs="宋体"/>
          <w:sz w:val="24"/>
        </w:rPr>
        <w:t>（2）表明身份，安慰患者，将伤者置于适当体位（3分）</w:t>
      </w:r>
    </w:p>
    <w:p>
      <w:pPr>
        <w:spacing w:line="360" w:lineRule="exact"/>
        <w:ind w:firstLine="480" w:firstLineChars="200"/>
        <w:rPr>
          <w:rFonts w:hint="eastAsia" w:ascii="宋体" w:hAnsi="宋体" w:cs="宋体"/>
          <w:sz w:val="24"/>
        </w:rPr>
      </w:pPr>
      <w:r>
        <w:rPr>
          <w:rFonts w:hint="eastAsia" w:ascii="宋体" w:hAnsi="宋体" w:cs="宋体"/>
          <w:sz w:val="24"/>
        </w:rPr>
        <w:t>（3）准备物品齐全（6分）</w:t>
      </w:r>
    </w:p>
    <w:p>
      <w:pPr>
        <w:spacing w:line="360" w:lineRule="exact"/>
        <w:ind w:firstLine="482" w:firstLineChars="200"/>
        <w:rPr>
          <w:rFonts w:hint="eastAsia" w:ascii="宋体" w:hAnsi="宋体" w:cs="宋体"/>
          <w:b/>
          <w:bCs/>
          <w:sz w:val="24"/>
        </w:rPr>
      </w:pPr>
      <w:r>
        <w:rPr>
          <w:rFonts w:hint="eastAsia" w:ascii="宋体" w:hAnsi="宋体" w:cs="宋体"/>
          <w:b/>
          <w:bCs/>
          <w:sz w:val="24"/>
        </w:rPr>
        <w:t>2.操作过程（48分）</w:t>
      </w:r>
    </w:p>
    <w:p>
      <w:pPr>
        <w:spacing w:line="360" w:lineRule="exact"/>
        <w:ind w:firstLine="480" w:firstLineChars="200"/>
        <w:rPr>
          <w:rFonts w:hint="eastAsia" w:ascii="宋体" w:hAnsi="宋体" w:cs="宋体"/>
          <w:sz w:val="24"/>
        </w:rPr>
      </w:pPr>
      <w:r>
        <w:rPr>
          <w:rFonts w:hint="eastAsia" w:ascii="宋体" w:hAnsi="宋体" w:cs="宋体"/>
          <w:sz w:val="24"/>
        </w:rPr>
        <w:t>（1）检查并报告伤情（4分）</w:t>
      </w:r>
    </w:p>
    <w:p>
      <w:pPr>
        <w:spacing w:line="360" w:lineRule="exact"/>
        <w:ind w:firstLine="480" w:firstLineChars="200"/>
        <w:rPr>
          <w:rFonts w:hint="eastAsia" w:ascii="宋体" w:hAnsi="宋体" w:cs="宋体"/>
          <w:sz w:val="24"/>
        </w:rPr>
      </w:pPr>
      <w:r>
        <w:rPr>
          <w:rFonts w:hint="eastAsia" w:ascii="宋体" w:hAnsi="宋体" w:cs="宋体"/>
          <w:sz w:val="24"/>
        </w:rPr>
        <w:t>（2）指压止血：左手指压止血（5分），抬高伤肢两 min（口头报告）（2分），右手指导伤员指压止血正确（3分）</w:t>
      </w:r>
    </w:p>
    <w:p>
      <w:pPr>
        <w:spacing w:line="360" w:lineRule="exact"/>
        <w:ind w:firstLine="480" w:firstLineChars="200"/>
        <w:rPr>
          <w:rFonts w:hint="eastAsia" w:ascii="宋体" w:hAnsi="宋体" w:cs="宋体"/>
          <w:sz w:val="24"/>
        </w:rPr>
      </w:pPr>
      <w:r>
        <w:rPr>
          <w:rFonts w:hint="eastAsia" w:ascii="宋体" w:hAnsi="宋体" w:cs="宋体"/>
          <w:sz w:val="24"/>
        </w:rPr>
        <w:t>（3）直接压迫止血：敷料放置正确（4分），施加压力适度（4分）</w:t>
      </w:r>
    </w:p>
    <w:p>
      <w:pPr>
        <w:spacing w:line="360" w:lineRule="exact"/>
        <w:ind w:firstLine="480" w:firstLineChars="200"/>
        <w:rPr>
          <w:rFonts w:hint="eastAsia" w:ascii="宋体" w:hAnsi="宋体" w:cs="宋体"/>
          <w:sz w:val="24"/>
        </w:rPr>
      </w:pPr>
      <w:r>
        <w:rPr>
          <w:rFonts w:hint="eastAsia" w:ascii="宋体" w:hAnsi="宋体" w:cs="宋体"/>
          <w:sz w:val="24"/>
        </w:rPr>
        <w:t>（4）三角巾头顶帽式包扎：部位正确（5分）、三角巾折叠手法正确（5分）、包扎手法正确（5分）、松紧适度（5分）</w:t>
      </w:r>
    </w:p>
    <w:p>
      <w:pPr>
        <w:spacing w:line="360" w:lineRule="exact"/>
        <w:ind w:firstLine="480" w:firstLineChars="200"/>
        <w:rPr>
          <w:rFonts w:hint="eastAsia" w:ascii="宋体" w:hAnsi="宋体" w:cs="宋体"/>
          <w:sz w:val="24"/>
        </w:rPr>
      </w:pPr>
      <w:r>
        <w:rPr>
          <w:rFonts w:hint="eastAsia" w:ascii="宋体" w:hAnsi="宋体" w:cs="宋体"/>
          <w:sz w:val="24"/>
        </w:rPr>
        <w:t>（5）包扎伤口后伤员体位（2分）</w:t>
      </w:r>
    </w:p>
    <w:p>
      <w:pPr>
        <w:spacing w:line="360" w:lineRule="exact"/>
        <w:ind w:firstLine="480" w:firstLineChars="200"/>
        <w:rPr>
          <w:rFonts w:hint="eastAsia" w:ascii="宋体" w:hAnsi="宋体" w:cs="宋体"/>
          <w:sz w:val="24"/>
        </w:rPr>
      </w:pPr>
      <w:r>
        <w:rPr>
          <w:rFonts w:hint="eastAsia" w:ascii="宋体" w:hAnsi="宋体" w:cs="宋体"/>
          <w:sz w:val="24"/>
        </w:rPr>
        <w:t>（6）填写标记卡（2分）</w:t>
      </w:r>
    </w:p>
    <w:p>
      <w:pPr>
        <w:spacing w:line="360" w:lineRule="exact"/>
        <w:ind w:firstLine="480" w:firstLineChars="200"/>
        <w:rPr>
          <w:rFonts w:hint="eastAsia" w:ascii="宋体" w:hAnsi="宋体" w:cs="宋体"/>
          <w:sz w:val="24"/>
        </w:rPr>
      </w:pPr>
      <w:r>
        <w:rPr>
          <w:rFonts w:hint="eastAsia" w:ascii="宋体" w:hAnsi="宋体" w:cs="宋体"/>
          <w:sz w:val="24"/>
        </w:rPr>
        <w:t>（7）监护伤员：观察伤员面色有无青紫、苍白并询问伤员有无不适（2分）</w:t>
      </w:r>
    </w:p>
    <w:p>
      <w:pPr>
        <w:spacing w:line="360" w:lineRule="exact"/>
        <w:ind w:firstLine="482" w:firstLineChars="200"/>
        <w:rPr>
          <w:rFonts w:hint="eastAsia" w:ascii="宋体" w:hAnsi="宋体" w:cs="宋体"/>
          <w:sz w:val="24"/>
        </w:rPr>
      </w:pPr>
      <w:r>
        <w:rPr>
          <w:rFonts w:hint="eastAsia" w:ascii="宋体" w:hAnsi="宋体" w:cs="宋体"/>
          <w:b/>
          <w:bCs/>
          <w:sz w:val="24"/>
        </w:rPr>
        <w:t>3.人文关怀（7分）</w:t>
      </w:r>
    </w:p>
    <w:p>
      <w:pPr>
        <w:spacing w:line="360" w:lineRule="exact"/>
        <w:ind w:firstLine="480" w:firstLineChars="200"/>
        <w:rPr>
          <w:rFonts w:hint="eastAsia" w:ascii="宋体" w:hAnsi="宋体" w:cs="宋体"/>
          <w:sz w:val="24"/>
        </w:rPr>
      </w:pPr>
      <w:r>
        <w:rPr>
          <w:rFonts w:hint="eastAsia" w:ascii="宋体" w:hAnsi="宋体" w:cs="宋体"/>
          <w:sz w:val="24"/>
        </w:rPr>
        <w:t>（1）操作熟练，动作规范，动作轻柔、力度适中（3分）</w:t>
      </w:r>
    </w:p>
    <w:p>
      <w:pPr>
        <w:spacing w:line="360" w:lineRule="exact"/>
        <w:ind w:firstLine="480" w:firstLineChars="200"/>
        <w:rPr>
          <w:rFonts w:hint="eastAsia" w:ascii="宋体" w:hAnsi="宋体" w:cs="宋体"/>
          <w:sz w:val="24"/>
        </w:rPr>
      </w:pPr>
      <w:r>
        <w:rPr>
          <w:rFonts w:hint="eastAsia" w:ascii="宋体" w:hAnsi="宋体" w:cs="宋体"/>
          <w:sz w:val="24"/>
        </w:rPr>
        <w:t>（2）包扎固定平整美观（2分）</w:t>
      </w:r>
    </w:p>
    <w:p>
      <w:pPr>
        <w:spacing w:line="360" w:lineRule="exact"/>
        <w:ind w:firstLine="480" w:firstLineChars="200"/>
        <w:rPr>
          <w:rFonts w:hint="eastAsia" w:ascii="宋体" w:hAnsi="宋体" w:cs="宋体"/>
          <w:b/>
          <w:bCs/>
          <w:sz w:val="24"/>
        </w:rPr>
      </w:pPr>
      <w:r>
        <w:rPr>
          <w:rFonts w:hint="eastAsia" w:ascii="宋体" w:hAnsi="宋体" w:cs="宋体"/>
          <w:sz w:val="24"/>
        </w:rPr>
        <w:t>（3）救护全程，对伤病员耐心体贴，心理支持（2分）</w:t>
      </w:r>
    </w:p>
    <w:p>
      <w:pPr>
        <w:spacing w:line="360" w:lineRule="exact"/>
        <w:ind w:firstLine="562" w:firstLineChars="200"/>
        <w:jc w:val="center"/>
        <w:rPr>
          <w:rFonts w:hint="eastAsia" w:ascii="宋体" w:hAnsi="宋体" w:cs="宋体"/>
          <w:b/>
          <w:bCs/>
          <w:sz w:val="28"/>
        </w:rPr>
      </w:pPr>
    </w:p>
    <w:p>
      <w:pPr>
        <w:spacing w:line="360" w:lineRule="exact"/>
        <w:jc w:val="center"/>
        <w:rPr>
          <w:rFonts w:hint="eastAsia" w:ascii="宋体" w:hAnsi="宋体" w:cs="宋体"/>
          <w:b/>
          <w:bCs/>
          <w:sz w:val="28"/>
        </w:rPr>
      </w:pPr>
      <w:r>
        <w:rPr>
          <w:rFonts w:hint="eastAsia" w:ascii="宋体" w:hAnsi="宋体" w:cs="宋体"/>
          <w:b/>
          <w:bCs/>
          <w:sz w:val="28"/>
        </w:rPr>
        <w:t>B组技能考核评分标准</w:t>
      </w:r>
    </w:p>
    <w:p>
      <w:pPr>
        <w:spacing w:line="360" w:lineRule="exact"/>
        <w:rPr>
          <w:rFonts w:hint="eastAsia" w:ascii="宋体" w:hAnsi="宋体" w:cs="宋体"/>
          <w:b/>
          <w:sz w:val="24"/>
        </w:rPr>
      </w:pPr>
      <w:r>
        <w:rPr>
          <w:rFonts w:hint="eastAsia" w:ascii="宋体" w:hAnsi="宋体" w:cs="宋体"/>
          <w:b/>
          <w:sz w:val="24"/>
        </w:rPr>
        <w:t>（一）穿脱防护用品（30分）</w:t>
      </w:r>
    </w:p>
    <w:p>
      <w:pPr>
        <w:spacing w:line="360" w:lineRule="exact"/>
        <w:ind w:firstLine="482" w:firstLineChars="200"/>
        <w:rPr>
          <w:rFonts w:hint="eastAsia" w:ascii="宋体" w:hAnsi="宋体" w:cs="宋体"/>
          <w:b/>
          <w:sz w:val="24"/>
        </w:rPr>
      </w:pPr>
      <w:r>
        <w:rPr>
          <w:rFonts w:hint="eastAsia" w:ascii="宋体" w:hAnsi="宋体" w:cs="宋体"/>
          <w:b/>
          <w:sz w:val="24"/>
        </w:rPr>
        <w:t>1.穿防护用品（10分）</w:t>
      </w:r>
    </w:p>
    <w:p>
      <w:pPr>
        <w:spacing w:line="360" w:lineRule="exact"/>
        <w:ind w:firstLine="480" w:firstLineChars="200"/>
        <w:rPr>
          <w:rFonts w:hint="eastAsia" w:ascii="宋体" w:hAnsi="宋体" w:cs="宋体"/>
          <w:sz w:val="24"/>
        </w:rPr>
      </w:pPr>
      <w:r>
        <w:rPr>
          <w:rFonts w:hint="eastAsia" w:ascii="宋体" w:hAnsi="宋体" w:cs="宋体"/>
          <w:sz w:val="24"/>
        </w:rPr>
        <w:t xml:space="preserve">步骤1：戴口罩(1分)，捏紧鼻夹(1分)，气密性检查(1分)。 </w:t>
      </w:r>
    </w:p>
    <w:p>
      <w:pPr>
        <w:spacing w:line="360" w:lineRule="exact"/>
        <w:ind w:firstLine="480" w:firstLineChars="200"/>
        <w:rPr>
          <w:rFonts w:hint="eastAsia" w:ascii="宋体" w:hAnsi="宋体" w:cs="宋体"/>
          <w:sz w:val="24"/>
        </w:rPr>
      </w:pPr>
      <w:r>
        <w:rPr>
          <w:rFonts w:hint="eastAsia" w:ascii="宋体" w:hAnsi="宋体" w:cs="宋体"/>
          <w:sz w:val="24"/>
        </w:rPr>
        <w:t xml:space="preserve">步骤2：戴帽子(1分)。 </w:t>
      </w:r>
    </w:p>
    <w:p>
      <w:pPr>
        <w:spacing w:line="360" w:lineRule="exact"/>
        <w:ind w:firstLine="480" w:firstLineChars="200"/>
        <w:rPr>
          <w:rFonts w:hint="eastAsia" w:ascii="宋体" w:hAnsi="宋体" w:cs="宋体"/>
          <w:sz w:val="24"/>
        </w:rPr>
      </w:pPr>
      <w:r>
        <w:rPr>
          <w:rFonts w:hint="eastAsia" w:ascii="宋体" w:hAnsi="宋体" w:cs="宋体"/>
          <w:sz w:val="24"/>
        </w:rPr>
        <w:t xml:space="preserve">步骤3：脱鞋(1分)，穿防护服(1分)。 </w:t>
      </w:r>
    </w:p>
    <w:p>
      <w:pPr>
        <w:spacing w:line="360" w:lineRule="exact"/>
        <w:ind w:firstLine="480" w:firstLineChars="200"/>
        <w:rPr>
          <w:rFonts w:hint="eastAsia" w:ascii="宋体" w:hAnsi="宋体" w:cs="宋体"/>
          <w:sz w:val="24"/>
        </w:rPr>
      </w:pPr>
      <w:r>
        <w:rPr>
          <w:rFonts w:hint="eastAsia" w:ascii="宋体" w:hAnsi="宋体" w:cs="宋体"/>
          <w:sz w:val="24"/>
        </w:rPr>
        <w:t xml:space="preserve">步骤4：戴上防护眼镜(1分)。 </w:t>
      </w:r>
    </w:p>
    <w:p>
      <w:pPr>
        <w:spacing w:line="360" w:lineRule="exact"/>
        <w:ind w:firstLine="480" w:firstLineChars="200"/>
        <w:rPr>
          <w:rFonts w:hint="eastAsia" w:ascii="宋体" w:hAnsi="宋体" w:cs="宋体"/>
          <w:sz w:val="24"/>
        </w:rPr>
      </w:pPr>
      <w:r>
        <w:rPr>
          <w:rFonts w:hint="eastAsia" w:ascii="宋体" w:hAnsi="宋体" w:cs="宋体"/>
          <w:sz w:val="24"/>
        </w:rPr>
        <w:t xml:space="preserve">步骤5：穿上鞋套或胶鞋(1分)。 </w:t>
      </w:r>
    </w:p>
    <w:p>
      <w:pPr>
        <w:spacing w:line="360" w:lineRule="exact"/>
        <w:ind w:firstLine="480" w:firstLineChars="200"/>
        <w:rPr>
          <w:rFonts w:hint="eastAsia" w:ascii="宋体" w:hAnsi="宋体" w:cs="宋体"/>
          <w:sz w:val="24"/>
        </w:rPr>
      </w:pPr>
      <w:r>
        <w:rPr>
          <w:rFonts w:hint="eastAsia" w:ascii="宋体" w:hAnsi="宋体" w:cs="宋体"/>
          <w:sz w:val="24"/>
        </w:rPr>
        <w:t xml:space="preserve">步骤6：戴上手套(1分)，将手套套在防护服袖口外面(1分)。 </w:t>
      </w:r>
    </w:p>
    <w:p>
      <w:pPr>
        <w:spacing w:line="360" w:lineRule="exact"/>
        <w:ind w:firstLine="482" w:firstLineChars="200"/>
        <w:rPr>
          <w:rFonts w:hint="eastAsia" w:ascii="宋体" w:hAnsi="宋体" w:cs="宋体"/>
          <w:b/>
          <w:bCs/>
          <w:sz w:val="24"/>
        </w:rPr>
      </w:pPr>
      <w:r>
        <w:rPr>
          <w:rFonts w:hint="eastAsia" w:ascii="宋体" w:hAnsi="宋体" w:cs="宋体"/>
          <w:b/>
          <w:bCs/>
          <w:sz w:val="24"/>
        </w:rPr>
        <w:t>2.脱防护用品（20分）</w:t>
      </w:r>
    </w:p>
    <w:p>
      <w:pPr>
        <w:spacing w:line="360" w:lineRule="exact"/>
        <w:ind w:firstLine="480" w:firstLineChars="200"/>
        <w:rPr>
          <w:rFonts w:hint="eastAsia" w:ascii="宋体" w:hAnsi="宋体" w:cs="宋体"/>
          <w:sz w:val="24"/>
        </w:rPr>
      </w:pPr>
      <w:r>
        <w:rPr>
          <w:rFonts w:hint="eastAsia" w:ascii="宋体" w:hAnsi="宋体" w:cs="宋体"/>
          <w:sz w:val="24"/>
        </w:rPr>
        <w:t>步骤1：摘下防护镜(1分)，放入消毒液中(1分)。</w:t>
      </w:r>
    </w:p>
    <w:p>
      <w:pPr>
        <w:spacing w:line="360" w:lineRule="exact"/>
        <w:ind w:firstLine="480" w:firstLineChars="200"/>
        <w:rPr>
          <w:rFonts w:hint="eastAsia" w:ascii="宋体" w:hAnsi="宋体" w:cs="宋体"/>
          <w:sz w:val="24"/>
        </w:rPr>
      </w:pPr>
      <w:r>
        <w:rPr>
          <w:rFonts w:hint="eastAsia" w:ascii="宋体" w:hAnsi="宋体" w:cs="宋体"/>
          <w:sz w:val="24"/>
        </w:rPr>
        <w:t>步骤2：解防护服(1分)。</w:t>
      </w:r>
    </w:p>
    <w:p>
      <w:pPr>
        <w:spacing w:line="360" w:lineRule="exact"/>
        <w:ind w:firstLine="480" w:firstLineChars="200"/>
        <w:rPr>
          <w:rFonts w:hint="eastAsia" w:ascii="宋体" w:hAnsi="宋体" w:cs="宋体"/>
          <w:sz w:val="24"/>
        </w:rPr>
      </w:pPr>
      <w:r>
        <w:rPr>
          <w:rFonts w:hint="eastAsia" w:ascii="宋体" w:hAnsi="宋体" w:cs="宋体"/>
          <w:sz w:val="24"/>
        </w:rPr>
        <w:t>步骤3：摘掉手套(1分)，一次性手套应将里面朝外(1分)，放入黄色塑料袋中(1分) 手消毒（1分）。</w:t>
      </w:r>
    </w:p>
    <w:p>
      <w:pPr>
        <w:spacing w:line="360" w:lineRule="exact"/>
        <w:ind w:firstLine="480" w:firstLineChars="200"/>
        <w:rPr>
          <w:rFonts w:hint="eastAsia" w:ascii="宋体" w:hAnsi="宋体" w:cs="宋体"/>
          <w:sz w:val="24"/>
        </w:rPr>
      </w:pPr>
      <w:r>
        <w:rPr>
          <w:rFonts w:hint="eastAsia" w:ascii="宋体" w:hAnsi="宋体" w:cs="宋体"/>
          <w:sz w:val="24"/>
        </w:rPr>
        <w:t>步骤4：脱掉防护服(1分)，将里面朝外(1分)，放入黄色塑料袋中(1分)。</w:t>
      </w:r>
    </w:p>
    <w:p>
      <w:pPr>
        <w:spacing w:line="360" w:lineRule="exact"/>
        <w:ind w:firstLine="480" w:firstLineChars="200"/>
        <w:rPr>
          <w:rFonts w:hint="eastAsia" w:ascii="宋体" w:hAnsi="宋体" w:cs="宋体"/>
          <w:sz w:val="24"/>
        </w:rPr>
      </w:pPr>
      <w:r>
        <w:rPr>
          <w:rFonts w:hint="eastAsia" w:ascii="宋体" w:hAnsi="宋体" w:cs="宋体"/>
          <w:sz w:val="24"/>
        </w:rPr>
        <w:t xml:space="preserve">步骤5：脱下鞋套或胶鞋(1分)，将鞋套里面朝外，放入黄色塑料袋中，将胶鞋放入消毒液中(1分)。 </w:t>
      </w:r>
    </w:p>
    <w:p>
      <w:pPr>
        <w:spacing w:line="360" w:lineRule="exact"/>
        <w:ind w:firstLine="480" w:firstLineChars="200"/>
        <w:rPr>
          <w:rFonts w:hint="eastAsia" w:ascii="宋体" w:hAnsi="宋体" w:cs="宋体"/>
          <w:sz w:val="24"/>
        </w:rPr>
      </w:pPr>
      <w:r>
        <w:rPr>
          <w:rFonts w:hint="eastAsia" w:ascii="宋体" w:hAnsi="宋体" w:cs="宋体"/>
          <w:sz w:val="24"/>
        </w:rPr>
        <w:t>步骤6：将帽子轻轻摘下(1分)，放入黄色塑料袋中(1分)。</w:t>
      </w:r>
    </w:p>
    <w:p>
      <w:pPr>
        <w:spacing w:line="360" w:lineRule="exact"/>
        <w:ind w:firstLine="480" w:firstLineChars="200"/>
        <w:rPr>
          <w:rFonts w:hint="eastAsia" w:ascii="宋体" w:hAnsi="宋体" w:cs="宋体"/>
          <w:sz w:val="24"/>
        </w:rPr>
      </w:pPr>
      <w:r>
        <w:rPr>
          <w:rFonts w:hint="eastAsia" w:ascii="宋体" w:hAnsi="宋体" w:cs="宋体"/>
          <w:sz w:val="24"/>
        </w:rPr>
        <w:t xml:space="preserve">步骤7：摘口罩(1分) ，放入黄色塑料袋中(1分) ，注意双手不接触面部或身体其他部位（2分）。 </w:t>
      </w:r>
    </w:p>
    <w:p>
      <w:pPr>
        <w:spacing w:line="360" w:lineRule="exact"/>
        <w:ind w:firstLine="480" w:firstLineChars="200"/>
        <w:rPr>
          <w:rFonts w:hint="eastAsia" w:ascii="宋体" w:hAnsi="宋体" w:cs="宋体"/>
          <w:sz w:val="24"/>
        </w:rPr>
      </w:pPr>
      <w:r>
        <w:rPr>
          <w:rFonts w:hint="eastAsia" w:ascii="宋体" w:hAnsi="宋体" w:cs="宋体"/>
          <w:sz w:val="24"/>
        </w:rPr>
        <w:t xml:space="preserve">步骤8：洗手(1分)、消毒(1分)。 </w:t>
      </w:r>
    </w:p>
    <w:p>
      <w:pPr>
        <w:spacing w:line="360" w:lineRule="exact"/>
        <w:ind w:firstLine="480" w:firstLineChars="200"/>
        <w:rPr>
          <w:rFonts w:hint="eastAsia" w:ascii="宋体" w:hAnsi="宋体" w:cs="宋体"/>
          <w:sz w:val="24"/>
        </w:rPr>
      </w:pPr>
      <w:r>
        <w:rPr>
          <w:rFonts w:hint="eastAsia" w:ascii="宋体" w:hAnsi="宋体" w:cs="宋体"/>
          <w:sz w:val="24"/>
        </w:rPr>
        <w:t>步骤可不一致，只要操作者不被污染，合理即可。</w:t>
      </w:r>
    </w:p>
    <w:p>
      <w:pPr>
        <w:spacing w:line="360" w:lineRule="exact"/>
        <w:rPr>
          <w:rFonts w:hint="eastAsia" w:ascii="宋体" w:hAnsi="宋体" w:cs="宋体"/>
          <w:b/>
          <w:bCs/>
          <w:sz w:val="24"/>
        </w:rPr>
      </w:pPr>
      <w:r>
        <w:rPr>
          <w:rFonts w:hint="eastAsia" w:ascii="宋体" w:hAnsi="宋体" w:cs="宋体"/>
          <w:b/>
          <w:bCs/>
          <w:sz w:val="24"/>
        </w:rPr>
        <w:t>（二）左前臂中段骨折固定（70分）</w:t>
      </w:r>
    </w:p>
    <w:p>
      <w:pPr>
        <w:spacing w:line="360" w:lineRule="exact"/>
        <w:ind w:firstLine="482" w:firstLineChars="200"/>
        <w:rPr>
          <w:rFonts w:hint="eastAsia" w:ascii="宋体" w:hAnsi="宋体" w:cs="宋体"/>
          <w:b/>
          <w:sz w:val="24"/>
        </w:rPr>
      </w:pPr>
      <w:r>
        <w:rPr>
          <w:rFonts w:hint="eastAsia" w:ascii="宋体" w:hAnsi="宋体" w:cs="宋体"/>
          <w:b/>
          <w:sz w:val="24"/>
        </w:rPr>
        <w:t>1.准备步骤（15分）</w:t>
      </w:r>
    </w:p>
    <w:p>
      <w:pPr>
        <w:spacing w:line="360" w:lineRule="exact"/>
        <w:ind w:firstLine="480" w:firstLineChars="200"/>
        <w:rPr>
          <w:rFonts w:hint="eastAsia" w:ascii="宋体" w:hAnsi="宋体" w:cs="宋体"/>
          <w:sz w:val="24"/>
        </w:rPr>
      </w:pPr>
      <w:r>
        <w:rPr>
          <w:rFonts w:hint="eastAsia" w:ascii="宋体" w:hAnsi="宋体" w:cs="宋体"/>
          <w:sz w:val="24"/>
        </w:rPr>
        <w:t>（1）戴手套（2分），环顾四周评估环境安全（2分），并报告险情已排除（2分）</w:t>
      </w:r>
    </w:p>
    <w:p>
      <w:pPr>
        <w:spacing w:line="360" w:lineRule="exact"/>
        <w:ind w:firstLine="480" w:firstLineChars="200"/>
        <w:rPr>
          <w:rFonts w:hint="eastAsia" w:ascii="宋体" w:hAnsi="宋体" w:cs="宋体"/>
          <w:sz w:val="24"/>
        </w:rPr>
      </w:pPr>
      <w:r>
        <w:rPr>
          <w:rFonts w:hint="eastAsia" w:ascii="宋体" w:hAnsi="宋体" w:cs="宋体"/>
          <w:sz w:val="24"/>
        </w:rPr>
        <w:t>（2）表明身份，安慰患者，将伤者置于适当体位（3）</w:t>
      </w:r>
    </w:p>
    <w:p>
      <w:pPr>
        <w:spacing w:line="360" w:lineRule="exact"/>
        <w:ind w:firstLine="480" w:firstLineChars="200"/>
        <w:rPr>
          <w:rFonts w:hint="eastAsia" w:ascii="宋体" w:hAnsi="宋体" w:cs="宋体"/>
          <w:sz w:val="24"/>
        </w:rPr>
      </w:pPr>
      <w:r>
        <w:rPr>
          <w:rFonts w:hint="eastAsia" w:ascii="宋体" w:hAnsi="宋体" w:cs="宋体"/>
          <w:sz w:val="24"/>
        </w:rPr>
        <w:t>（3）准备物品齐全（6分）</w:t>
      </w:r>
    </w:p>
    <w:p>
      <w:pPr>
        <w:spacing w:line="360" w:lineRule="exact"/>
        <w:ind w:firstLine="482" w:firstLineChars="200"/>
        <w:rPr>
          <w:rFonts w:hint="eastAsia" w:ascii="宋体" w:hAnsi="宋体" w:cs="宋体"/>
          <w:b/>
          <w:bCs/>
          <w:sz w:val="24"/>
        </w:rPr>
      </w:pPr>
      <w:r>
        <w:rPr>
          <w:rFonts w:hint="eastAsia" w:ascii="宋体" w:hAnsi="宋体" w:cs="宋体"/>
          <w:b/>
          <w:bCs/>
          <w:sz w:val="24"/>
        </w:rPr>
        <w:t>2.操作过程（48分）</w:t>
      </w:r>
    </w:p>
    <w:p>
      <w:pPr>
        <w:spacing w:line="360" w:lineRule="exact"/>
        <w:ind w:firstLine="480" w:firstLineChars="200"/>
        <w:rPr>
          <w:rFonts w:hint="eastAsia" w:ascii="宋体" w:hAnsi="宋体" w:cs="宋体"/>
          <w:sz w:val="24"/>
        </w:rPr>
      </w:pPr>
      <w:r>
        <w:rPr>
          <w:rFonts w:hint="eastAsia" w:ascii="宋体" w:hAnsi="宋体" w:cs="宋体"/>
          <w:sz w:val="24"/>
        </w:rPr>
        <w:t>（1）检查并报告伤情（4分）</w:t>
      </w:r>
    </w:p>
    <w:p>
      <w:pPr>
        <w:spacing w:line="360" w:lineRule="exact"/>
        <w:ind w:firstLine="480" w:firstLineChars="200"/>
        <w:rPr>
          <w:rFonts w:hint="eastAsia" w:ascii="宋体" w:hAnsi="宋体" w:cs="宋体"/>
          <w:sz w:val="24"/>
        </w:rPr>
      </w:pPr>
      <w:r>
        <w:rPr>
          <w:rFonts w:hint="eastAsia" w:ascii="宋体" w:hAnsi="宋体" w:cs="宋体"/>
          <w:sz w:val="24"/>
        </w:rPr>
        <w:t>（2）一块夹板：夹板放置部位（3分）、衬垫（2分）、长度合适（5分）</w:t>
      </w:r>
    </w:p>
    <w:p>
      <w:pPr>
        <w:spacing w:line="360" w:lineRule="exact"/>
        <w:ind w:firstLine="480" w:firstLineChars="200"/>
        <w:rPr>
          <w:rFonts w:hint="eastAsia" w:ascii="宋体" w:hAnsi="宋体" w:cs="宋体"/>
          <w:sz w:val="24"/>
        </w:rPr>
      </w:pPr>
      <w:r>
        <w:rPr>
          <w:rFonts w:hint="eastAsia" w:ascii="宋体" w:hAnsi="宋体" w:cs="宋体"/>
          <w:sz w:val="24"/>
        </w:rPr>
        <w:t>（3）四块夹板：夹板放置部位（3分）、衬垫（2分）、长度合适（5分）</w:t>
      </w:r>
    </w:p>
    <w:p>
      <w:pPr>
        <w:spacing w:line="360" w:lineRule="exact"/>
        <w:ind w:firstLine="480" w:firstLineChars="200"/>
        <w:rPr>
          <w:rFonts w:hint="eastAsia" w:ascii="宋体" w:hAnsi="宋体" w:cs="宋体"/>
          <w:sz w:val="24"/>
        </w:rPr>
      </w:pPr>
      <w:r>
        <w:rPr>
          <w:rFonts w:hint="eastAsia" w:ascii="宋体" w:hAnsi="宋体" w:cs="宋体"/>
          <w:sz w:val="24"/>
        </w:rPr>
        <w:t>（4）宽带固定：用两条适度宽带先固定骨折上端（3分），再固定骨折下端（3分），结打在伤肢外侧（2分）</w:t>
      </w:r>
    </w:p>
    <w:p>
      <w:pPr>
        <w:spacing w:line="360" w:lineRule="exact"/>
        <w:ind w:firstLine="480" w:firstLineChars="200"/>
        <w:rPr>
          <w:rFonts w:hint="eastAsia" w:ascii="宋体" w:hAnsi="宋体" w:cs="宋体"/>
          <w:sz w:val="24"/>
        </w:rPr>
      </w:pPr>
      <w:r>
        <w:rPr>
          <w:rFonts w:hint="eastAsia" w:ascii="宋体" w:hAnsi="宋体" w:cs="宋体"/>
          <w:sz w:val="24"/>
        </w:rPr>
        <w:t>（5）悬吊伤肢：用三角巾做大悬臂带悬吊伤肢（6分），结打在颈部健侧方（2分），伤肢末端略抬高（2分）</w:t>
      </w:r>
    </w:p>
    <w:p>
      <w:pPr>
        <w:spacing w:line="360" w:lineRule="exact"/>
        <w:ind w:firstLine="480" w:firstLineChars="200"/>
        <w:rPr>
          <w:rFonts w:hint="eastAsia" w:ascii="宋体" w:hAnsi="宋体" w:cs="宋体"/>
          <w:sz w:val="24"/>
        </w:rPr>
      </w:pPr>
      <w:r>
        <w:rPr>
          <w:rFonts w:hint="eastAsia" w:ascii="宋体" w:hAnsi="宋体" w:cs="宋体"/>
          <w:sz w:val="24"/>
        </w:rPr>
        <w:t>（6）包扎固定后伤员体位（2分）</w:t>
      </w:r>
    </w:p>
    <w:p>
      <w:pPr>
        <w:spacing w:line="360" w:lineRule="exact"/>
        <w:ind w:firstLine="480" w:firstLineChars="200"/>
        <w:rPr>
          <w:rFonts w:hint="eastAsia" w:ascii="宋体" w:hAnsi="宋体" w:cs="宋体"/>
          <w:sz w:val="24"/>
        </w:rPr>
      </w:pPr>
      <w:r>
        <w:rPr>
          <w:rFonts w:hint="eastAsia" w:ascii="宋体" w:hAnsi="宋体" w:cs="宋体"/>
          <w:sz w:val="24"/>
        </w:rPr>
        <w:t>（7）检查伤肢末梢血液循环、运动及感觉（2分）</w:t>
      </w:r>
    </w:p>
    <w:p>
      <w:pPr>
        <w:spacing w:line="360" w:lineRule="exact"/>
        <w:ind w:firstLine="480" w:firstLineChars="200"/>
        <w:rPr>
          <w:rFonts w:hint="eastAsia" w:ascii="宋体" w:hAnsi="宋体" w:cs="宋体"/>
          <w:sz w:val="24"/>
        </w:rPr>
      </w:pPr>
      <w:r>
        <w:rPr>
          <w:rFonts w:hint="eastAsia" w:ascii="宋体" w:hAnsi="宋体" w:cs="宋体"/>
          <w:sz w:val="24"/>
        </w:rPr>
        <w:t>（8）填写标记卡（2分）</w:t>
      </w:r>
    </w:p>
    <w:p>
      <w:pPr>
        <w:spacing w:line="360" w:lineRule="exact"/>
        <w:ind w:firstLine="482" w:firstLineChars="200"/>
        <w:rPr>
          <w:rFonts w:hint="eastAsia" w:ascii="宋体" w:hAnsi="宋体" w:cs="宋体"/>
          <w:sz w:val="24"/>
        </w:rPr>
      </w:pPr>
      <w:r>
        <w:rPr>
          <w:rFonts w:hint="eastAsia" w:ascii="宋体" w:hAnsi="宋体" w:cs="宋体"/>
          <w:b/>
          <w:bCs/>
          <w:sz w:val="24"/>
        </w:rPr>
        <w:t>3.人文关怀（7分）</w:t>
      </w:r>
    </w:p>
    <w:p>
      <w:pPr>
        <w:spacing w:line="360" w:lineRule="exact"/>
        <w:ind w:firstLine="480" w:firstLineChars="200"/>
        <w:rPr>
          <w:rFonts w:hint="eastAsia" w:ascii="宋体" w:hAnsi="宋体" w:cs="宋体"/>
          <w:sz w:val="24"/>
        </w:rPr>
      </w:pPr>
      <w:r>
        <w:rPr>
          <w:rFonts w:hint="eastAsia" w:ascii="宋体" w:hAnsi="宋体" w:cs="宋体"/>
          <w:sz w:val="24"/>
        </w:rPr>
        <w:t>（1）操作熟练，动作规范，动作轻柔、力度适中（3分）</w:t>
      </w:r>
    </w:p>
    <w:p>
      <w:pPr>
        <w:spacing w:line="360" w:lineRule="exact"/>
        <w:ind w:firstLine="480" w:firstLineChars="200"/>
        <w:rPr>
          <w:rFonts w:hint="eastAsia" w:ascii="宋体" w:hAnsi="宋体" w:cs="宋体"/>
          <w:sz w:val="24"/>
        </w:rPr>
      </w:pPr>
      <w:r>
        <w:rPr>
          <w:rFonts w:hint="eastAsia" w:ascii="宋体" w:hAnsi="宋体" w:cs="宋体"/>
          <w:sz w:val="24"/>
        </w:rPr>
        <w:t>（2）包扎固定平整美观（2分）</w:t>
      </w:r>
    </w:p>
    <w:p>
      <w:pPr>
        <w:spacing w:line="360" w:lineRule="exact"/>
        <w:ind w:firstLine="480" w:firstLineChars="200"/>
        <w:rPr>
          <w:rFonts w:hint="eastAsia" w:ascii="宋体" w:hAnsi="宋体" w:cs="宋体"/>
          <w:b/>
          <w:bCs/>
          <w:sz w:val="28"/>
        </w:rPr>
      </w:pPr>
      <w:r>
        <w:rPr>
          <w:rFonts w:hint="eastAsia" w:ascii="宋体" w:hAnsi="宋体" w:cs="宋体"/>
          <w:sz w:val="24"/>
        </w:rPr>
        <w:t>（3）救护全程，对伤病员耐心体贴，心理支持（2分）</w:t>
      </w:r>
    </w:p>
    <w:p>
      <w:pPr>
        <w:spacing w:line="360" w:lineRule="exact"/>
        <w:jc w:val="center"/>
        <w:rPr>
          <w:rFonts w:hint="eastAsia" w:ascii="宋体" w:hAnsi="宋体" w:cs="宋体"/>
          <w:b/>
          <w:bCs/>
          <w:sz w:val="28"/>
        </w:rPr>
      </w:pPr>
    </w:p>
    <w:p>
      <w:pPr>
        <w:spacing w:line="360" w:lineRule="exact"/>
        <w:jc w:val="center"/>
        <w:rPr>
          <w:rFonts w:hint="eastAsia" w:ascii="宋体" w:hAnsi="宋体" w:cs="宋体"/>
          <w:b/>
          <w:bCs/>
          <w:sz w:val="28"/>
        </w:rPr>
      </w:pPr>
      <w:r>
        <w:rPr>
          <w:rFonts w:ascii="宋体" w:hAnsi="宋体" w:cs="宋体"/>
          <w:b/>
          <w:bCs/>
          <w:sz w:val="28"/>
        </w:rPr>
        <w:br w:type="page"/>
      </w:r>
      <w:r>
        <w:rPr>
          <w:rFonts w:hint="eastAsia" w:ascii="宋体" w:hAnsi="宋体" w:cs="宋体"/>
          <w:b/>
          <w:bCs/>
          <w:sz w:val="28"/>
        </w:rPr>
        <w:t>技能考核评分表</w:t>
      </w:r>
    </w:p>
    <w:p>
      <w:pPr>
        <w:spacing w:line="360" w:lineRule="exact"/>
        <w:jc w:val="center"/>
        <w:rPr>
          <w:rFonts w:hint="eastAsia" w:ascii="宋体" w:hAnsi="宋体" w:cs="宋体"/>
          <w:b/>
          <w:bCs/>
          <w:sz w:val="28"/>
        </w:rPr>
      </w:pPr>
    </w:p>
    <w:p>
      <w:pPr>
        <w:spacing w:line="360" w:lineRule="exact"/>
        <w:ind w:firstLine="241" w:firstLineChars="100"/>
        <w:jc w:val="left"/>
        <w:rPr>
          <w:rFonts w:hint="eastAsia" w:ascii="宋体" w:hAnsi="宋体" w:cs="宋体"/>
          <w:b/>
          <w:bCs/>
          <w:sz w:val="24"/>
        </w:rPr>
      </w:pPr>
      <w:r>
        <w:rPr>
          <w:rFonts w:hint="eastAsia" w:ascii="宋体" w:hAnsi="宋体" w:cs="宋体"/>
          <w:b/>
          <w:bCs/>
          <w:sz w:val="24"/>
        </w:rPr>
        <w:t>组别：</w:t>
      </w:r>
      <w:r>
        <w:rPr>
          <w:rFonts w:hint="eastAsia" w:ascii="宋体" w:hAnsi="宋体" w:cs="宋体"/>
          <w:b/>
          <w:bCs/>
          <w:sz w:val="24"/>
          <w:u w:val="single"/>
        </w:rPr>
        <w:t xml:space="preserve">      </w:t>
      </w:r>
      <w:r>
        <w:rPr>
          <w:rFonts w:hint="eastAsia" w:ascii="宋体" w:hAnsi="宋体" w:cs="宋体"/>
          <w:b/>
          <w:bCs/>
          <w:sz w:val="24"/>
        </w:rPr>
        <w:t>组</w:t>
      </w:r>
    </w:p>
    <w:tbl>
      <w:tblPr>
        <w:tblStyle w:val="18"/>
        <w:tblpPr w:leftFromText="180" w:rightFromText="180" w:vertAnchor="text" w:horzAnchor="margin" w:tblpXSpec="center" w:tblpY="158"/>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865"/>
        <w:gridCol w:w="1525"/>
        <w:gridCol w:w="1128"/>
        <w:gridCol w:w="1418"/>
        <w:gridCol w:w="1758"/>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exact"/>
          <w:jc w:val="center"/>
        </w:trPr>
        <w:tc>
          <w:tcPr>
            <w:tcW w:w="1331" w:type="dxa"/>
            <w:tcBorders>
              <w:top w:val="double" w:color="auto" w:sz="4" w:space="0"/>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考生姓名</w:t>
            </w:r>
          </w:p>
        </w:tc>
        <w:tc>
          <w:tcPr>
            <w:tcW w:w="3518" w:type="dxa"/>
            <w:gridSpan w:val="3"/>
            <w:tcBorders>
              <w:top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default" w:ascii="Times New Roman" w:hAnsi="Times New Roman" w:eastAsia="仿宋_GB2312" w:cs="Times New Roman"/>
                <w:sz w:val="21"/>
                <w:szCs w:val="21"/>
              </w:rPr>
            </w:pPr>
          </w:p>
        </w:tc>
        <w:tc>
          <w:tcPr>
            <w:tcW w:w="1418" w:type="dxa"/>
            <w:tcBorders>
              <w:top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总评分</w:t>
            </w:r>
          </w:p>
        </w:tc>
        <w:tc>
          <w:tcPr>
            <w:tcW w:w="2625" w:type="dxa"/>
            <w:gridSpan w:val="2"/>
            <w:tcBorders>
              <w:top w:val="doub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1331" w:type="dxa"/>
            <w:tcBorders>
              <w:top w:val="double" w:color="auto" w:sz="4" w:space="0"/>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学   号</w:t>
            </w:r>
          </w:p>
        </w:tc>
        <w:tc>
          <w:tcPr>
            <w:tcW w:w="2390" w:type="dxa"/>
            <w:gridSpan w:val="2"/>
            <w:tcBorders>
              <w:top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default" w:ascii="Times New Roman" w:hAnsi="Times New Roman" w:eastAsia="仿宋_GB2312" w:cs="Times New Roman"/>
                <w:sz w:val="21"/>
                <w:szCs w:val="21"/>
              </w:rPr>
            </w:pPr>
          </w:p>
        </w:tc>
        <w:tc>
          <w:tcPr>
            <w:tcW w:w="1128" w:type="dxa"/>
            <w:tcBorders>
              <w:top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培训时间</w:t>
            </w:r>
          </w:p>
        </w:tc>
        <w:tc>
          <w:tcPr>
            <w:tcW w:w="4043" w:type="dxa"/>
            <w:gridSpan w:val="3"/>
            <w:tcBorders>
              <w:top w:val="doub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3721" w:type="dxa"/>
            <w:gridSpan w:val="3"/>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评分项目</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分值</w:t>
            </w:r>
          </w:p>
        </w:tc>
        <w:tc>
          <w:tcPr>
            <w:tcW w:w="3176"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扣分理由</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（对照评分标准，记录对应序号）</w:t>
            </w:r>
          </w:p>
        </w:tc>
        <w:tc>
          <w:tcPr>
            <w:tcW w:w="867" w:type="dxa"/>
            <w:tcBorders>
              <w:left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评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exact"/>
          <w:jc w:val="center"/>
        </w:trPr>
        <w:tc>
          <w:tcPr>
            <w:tcW w:w="2196" w:type="dxa"/>
            <w:gridSpan w:val="2"/>
            <w:vMerge w:val="restart"/>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一、穿脱防护用品</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（30分）</w:t>
            </w:r>
          </w:p>
        </w:tc>
        <w:tc>
          <w:tcPr>
            <w:tcW w:w="1525" w:type="dxa"/>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1、穿防护用品</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10分</w:t>
            </w:r>
          </w:p>
        </w:tc>
        <w:tc>
          <w:tcPr>
            <w:tcW w:w="31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tc>
        <w:tc>
          <w:tcPr>
            <w:tcW w:w="867" w:type="dxa"/>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jc w:val="center"/>
        </w:trPr>
        <w:tc>
          <w:tcPr>
            <w:tcW w:w="2196" w:type="dxa"/>
            <w:gridSpan w:val="2"/>
            <w:vMerge w:val="continue"/>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723" w:firstLine="422" w:firstLineChars="200"/>
              <w:jc w:val="center"/>
              <w:textAlignment w:val="auto"/>
              <w:rPr>
                <w:rFonts w:hint="default" w:ascii="Times New Roman" w:hAnsi="Times New Roman" w:eastAsia="仿宋_GB2312" w:cs="Times New Roman"/>
                <w:b/>
                <w:sz w:val="21"/>
                <w:szCs w:val="21"/>
              </w:rPr>
            </w:pPr>
          </w:p>
        </w:tc>
        <w:tc>
          <w:tcPr>
            <w:tcW w:w="1525" w:type="dxa"/>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2、脱防护用品</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20分</w:t>
            </w:r>
          </w:p>
        </w:tc>
        <w:tc>
          <w:tcPr>
            <w:tcW w:w="31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tc>
        <w:tc>
          <w:tcPr>
            <w:tcW w:w="867" w:type="dxa"/>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exact"/>
          <w:jc w:val="center"/>
        </w:trPr>
        <w:tc>
          <w:tcPr>
            <w:tcW w:w="2196" w:type="dxa"/>
            <w:gridSpan w:val="2"/>
            <w:vMerge w:val="restart"/>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二、外科急救</w:t>
            </w:r>
            <w:r>
              <w:rPr>
                <w:rFonts w:hint="default" w:ascii="Times New Roman" w:hAnsi="Times New Roman" w:eastAsia="仿宋_GB2312" w:cs="Times New Roman"/>
                <w:sz w:val="21"/>
                <w:szCs w:val="21"/>
              </w:rPr>
              <w:t>（70分）</w:t>
            </w:r>
          </w:p>
        </w:tc>
        <w:tc>
          <w:tcPr>
            <w:tcW w:w="1525" w:type="dxa"/>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1、准备步骤</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15分</w:t>
            </w:r>
          </w:p>
        </w:tc>
        <w:tc>
          <w:tcPr>
            <w:tcW w:w="31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tc>
        <w:tc>
          <w:tcPr>
            <w:tcW w:w="867" w:type="dxa"/>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exact"/>
          <w:jc w:val="center"/>
        </w:trPr>
        <w:tc>
          <w:tcPr>
            <w:tcW w:w="2196" w:type="dxa"/>
            <w:gridSpan w:val="2"/>
            <w:vMerge w:val="continue"/>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tc>
        <w:tc>
          <w:tcPr>
            <w:tcW w:w="1525" w:type="dxa"/>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2、操作过程</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48分</w:t>
            </w:r>
          </w:p>
        </w:tc>
        <w:tc>
          <w:tcPr>
            <w:tcW w:w="31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tc>
        <w:tc>
          <w:tcPr>
            <w:tcW w:w="867" w:type="dxa"/>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exact"/>
          <w:jc w:val="center"/>
        </w:trPr>
        <w:tc>
          <w:tcPr>
            <w:tcW w:w="2196" w:type="dxa"/>
            <w:gridSpan w:val="2"/>
            <w:vMerge w:val="continue"/>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tc>
        <w:tc>
          <w:tcPr>
            <w:tcW w:w="1525" w:type="dxa"/>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3、人文关怀</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7分</w:t>
            </w:r>
          </w:p>
        </w:tc>
        <w:tc>
          <w:tcPr>
            <w:tcW w:w="31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tc>
        <w:tc>
          <w:tcPr>
            <w:tcW w:w="867" w:type="dxa"/>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5" w:hRule="atLeast"/>
          <w:jc w:val="center"/>
        </w:trPr>
        <w:tc>
          <w:tcPr>
            <w:tcW w:w="8892" w:type="dxa"/>
            <w:gridSpan w:val="7"/>
            <w:tcBorders>
              <w:left w:val="double" w:color="auto" w:sz="4" w:space="0"/>
              <w:bottom w:val="single" w:color="auto" w:sz="4" w:space="0"/>
              <w:right w:val="doub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考官签名：</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1"/>
                <w:szCs w:val="21"/>
                <w:lang w:val="en-GB"/>
              </w:rPr>
            </w:pP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lang w:val="en-GB"/>
              </w:rPr>
            </w:pP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年    月    日</w:t>
            </w:r>
          </w:p>
        </w:tc>
      </w:tr>
    </w:tbl>
    <w:p>
      <w:pPr>
        <w:spacing w:line="360" w:lineRule="auto"/>
        <w:rPr>
          <w:rFonts w:hint="eastAsia" w:ascii="宋体" w:hAnsi="宋体" w:cs="宋体"/>
          <w:b/>
          <w:bCs/>
          <w:sz w:val="32"/>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rPr>
      </w:pPr>
      <w:r>
        <w:rPr>
          <w:rFonts w:ascii="宋体" w:hAnsi="宋体" w:cs="宋体"/>
          <w:b/>
          <w:bCs/>
          <w:sz w:val="32"/>
          <w:szCs w:val="28"/>
        </w:rPr>
        <w:br w:type="page"/>
      </w:r>
      <w:r>
        <w:rPr>
          <w:rFonts w:hint="eastAsia" w:ascii="方正小标宋简体" w:hAnsi="方正小标宋简体" w:eastAsia="方正小标宋简体" w:cs="方正小标宋简体"/>
          <w:b w:val="0"/>
          <w:bCs w:val="0"/>
          <w:sz w:val="44"/>
          <w:szCs w:val="44"/>
        </w:rPr>
        <w:t>2021年福建省乡村医生技能培训考核方案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基层中医适宜技术</w:t>
      </w:r>
      <w:r>
        <w:rPr>
          <w:rFonts w:hint="eastAsia" w:ascii="方正小标宋简体" w:hAnsi="方正小标宋简体" w:eastAsia="方正小标宋简体" w:cs="方正小标宋简体"/>
          <w:b w:val="0"/>
          <w:bCs w:val="0"/>
          <w:sz w:val="44"/>
          <w:szCs w:val="44"/>
          <w:lang w:eastAsia="zh-CN"/>
        </w:rPr>
        <w:t>）</w:t>
      </w:r>
    </w:p>
    <w:p>
      <w:pPr>
        <w:spacing w:line="360" w:lineRule="auto"/>
        <w:jc w:val="center"/>
        <w:rPr>
          <w:rFonts w:hint="eastAsia" w:ascii="宋体" w:hAnsi="宋体" w:cs="宋体"/>
          <w:b/>
          <w:bCs/>
          <w:sz w:val="32"/>
          <w:szCs w:val="28"/>
        </w:rPr>
      </w:pPr>
    </w:p>
    <w:p>
      <w:pPr>
        <w:widowControl/>
        <w:spacing w:line="360" w:lineRule="exact"/>
        <w:rPr>
          <w:rFonts w:hint="eastAsia" w:ascii="宋体" w:hAnsi="宋体" w:cs="宋体"/>
          <w:b/>
          <w:kern w:val="0"/>
          <w:sz w:val="28"/>
          <w:szCs w:val="28"/>
        </w:rPr>
      </w:pPr>
      <w:r>
        <w:rPr>
          <w:rFonts w:hint="eastAsia" w:ascii="宋体" w:hAnsi="宋体" w:cs="宋体"/>
          <w:b/>
          <w:kern w:val="0"/>
          <w:sz w:val="28"/>
          <w:szCs w:val="28"/>
        </w:rPr>
        <w:t>一、考核器材配置</w:t>
      </w:r>
    </w:p>
    <w:p>
      <w:pPr>
        <w:widowControl/>
        <w:spacing w:line="360" w:lineRule="exact"/>
        <w:ind w:firstLine="470" w:firstLineChars="196"/>
        <w:rPr>
          <w:rFonts w:hint="eastAsia" w:ascii="宋体" w:hAnsi="宋体" w:cs="宋体"/>
          <w:kern w:val="0"/>
          <w:sz w:val="24"/>
        </w:rPr>
      </w:pPr>
      <w:r>
        <w:rPr>
          <w:rFonts w:hint="eastAsia" w:ascii="宋体" w:hAnsi="宋体" w:cs="宋体"/>
          <w:kern w:val="0"/>
          <w:sz w:val="24"/>
        </w:rPr>
        <w:t>一般器械：玻璃罐、刮痧板、刮痧油、95%酒精、75%酒精、棉签、镊子等；</w:t>
      </w:r>
    </w:p>
    <w:p>
      <w:pPr>
        <w:widowControl/>
        <w:spacing w:line="360" w:lineRule="exact"/>
        <w:rPr>
          <w:rFonts w:hint="eastAsia" w:ascii="宋体" w:hAnsi="宋体" w:cs="宋体"/>
          <w:b/>
          <w:kern w:val="0"/>
          <w:sz w:val="28"/>
          <w:szCs w:val="28"/>
        </w:rPr>
      </w:pPr>
      <w:r>
        <w:rPr>
          <w:rFonts w:hint="eastAsia" w:ascii="宋体" w:hAnsi="宋体" w:cs="宋体"/>
          <w:b/>
          <w:kern w:val="0"/>
          <w:sz w:val="28"/>
          <w:szCs w:val="28"/>
        </w:rPr>
        <w:t>二、考试实施的基本要求</w:t>
      </w:r>
    </w:p>
    <w:p>
      <w:pPr>
        <w:widowControl/>
        <w:spacing w:line="360" w:lineRule="exact"/>
        <w:ind w:firstLine="472" w:firstLineChars="196"/>
        <w:rPr>
          <w:rFonts w:hint="eastAsia" w:ascii="宋体" w:hAnsi="宋体" w:cs="宋体"/>
          <w:b/>
          <w:kern w:val="0"/>
          <w:sz w:val="24"/>
        </w:rPr>
      </w:pPr>
      <w:r>
        <w:rPr>
          <w:rFonts w:hint="eastAsia" w:ascii="宋体" w:hAnsi="宋体" w:cs="宋体"/>
          <w:b/>
          <w:kern w:val="0"/>
          <w:sz w:val="24"/>
        </w:rPr>
        <w:t>1.考试内容与方法</w:t>
      </w:r>
    </w:p>
    <w:p>
      <w:pPr>
        <w:widowControl/>
        <w:spacing w:line="360" w:lineRule="exact"/>
        <w:ind w:firstLine="470" w:firstLineChars="196"/>
        <w:rPr>
          <w:rFonts w:hint="eastAsia" w:ascii="宋体" w:hAnsi="宋体" w:cs="宋体"/>
          <w:kern w:val="0"/>
          <w:sz w:val="24"/>
        </w:rPr>
      </w:pPr>
      <w:r>
        <w:rPr>
          <w:rFonts w:hint="eastAsia" w:ascii="宋体" w:hAnsi="宋体" w:cs="宋体"/>
          <w:kern w:val="0"/>
          <w:sz w:val="24"/>
        </w:rPr>
        <w:t>根据每期考生名册编号，按单双号将考生分为两组，单号考生进行A组测试，双号考生进行B组测试，每位考生测试时间共20分钟，每组设考官1-2名。</w:t>
      </w:r>
    </w:p>
    <w:p>
      <w:pPr>
        <w:widowControl/>
        <w:spacing w:line="360" w:lineRule="exact"/>
        <w:ind w:firstLine="480" w:firstLineChars="200"/>
        <w:rPr>
          <w:rFonts w:hint="eastAsia" w:ascii="宋体" w:hAnsi="宋体" w:cs="宋体"/>
          <w:kern w:val="0"/>
          <w:sz w:val="24"/>
        </w:rPr>
      </w:pPr>
      <w:r>
        <w:rPr>
          <w:rFonts w:hint="eastAsia" w:ascii="宋体" w:hAnsi="宋体" w:cs="宋体"/>
          <w:kern w:val="0"/>
          <w:sz w:val="24"/>
        </w:rPr>
        <w:t>考试方法主要采取考生互相操作，男女考生分开进行考官在考生进行操作时或操作后，提出相关问题。</w:t>
      </w:r>
    </w:p>
    <w:p>
      <w:pPr>
        <w:widowControl/>
        <w:shd w:val="clear" w:color="auto" w:fill="FFFFFF"/>
        <w:spacing w:line="360" w:lineRule="exact"/>
        <w:ind w:firstLine="240"/>
        <w:jc w:val="left"/>
        <w:rPr>
          <w:rFonts w:hint="eastAsia" w:ascii="宋体" w:hAnsi="宋体" w:cs="宋体"/>
          <w:b/>
          <w:kern w:val="0"/>
          <w:sz w:val="24"/>
        </w:rPr>
      </w:pPr>
      <w:r>
        <w:rPr>
          <w:rFonts w:hint="eastAsia" w:ascii="宋体" w:hAnsi="宋体" w:cs="宋体"/>
          <w:kern w:val="0"/>
          <w:sz w:val="24"/>
        </w:rPr>
        <w:t>　</w:t>
      </w:r>
      <w:r>
        <w:rPr>
          <w:rFonts w:hint="eastAsia" w:ascii="宋体" w:hAnsi="宋体" w:cs="宋体"/>
          <w:b/>
          <w:kern w:val="0"/>
          <w:sz w:val="24"/>
        </w:rPr>
        <w:t xml:space="preserve">2.考试项目数量及分值 </w:t>
      </w:r>
    </w:p>
    <w:tbl>
      <w:tblPr>
        <w:tblStyle w:val="18"/>
        <w:tblW w:w="8794"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45" w:type="dxa"/>
          <w:left w:w="45" w:type="dxa"/>
          <w:bottom w:w="45" w:type="dxa"/>
          <w:right w:w="45" w:type="dxa"/>
        </w:tblCellMar>
      </w:tblPr>
      <w:tblGrid>
        <w:gridCol w:w="1276"/>
        <w:gridCol w:w="3030"/>
        <w:gridCol w:w="1169"/>
        <w:gridCol w:w="1774"/>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5" w:type="dxa"/>
            <w:left w:w="45" w:type="dxa"/>
            <w:bottom w:w="45" w:type="dxa"/>
            <w:right w:w="45" w:type="dxa"/>
          </w:tblCellMar>
        </w:tblPrEx>
        <w:trPr>
          <w:trHeight w:val="522" w:hRule="atLeast"/>
          <w:tblCellSpacing w:w="7" w:type="dxa"/>
          <w:jc w:val="center"/>
        </w:trPr>
        <w:tc>
          <w:tcPr>
            <w:tcW w:w="1255"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组别</w:t>
            </w:r>
          </w:p>
        </w:tc>
        <w:tc>
          <w:tcPr>
            <w:tcW w:w="3016"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考试项目</w:t>
            </w:r>
          </w:p>
        </w:tc>
        <w:tc>
          <w:tcPr>
            <w:tcW w:w="1155"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分 值</w:t>
            </w:r>
          </w:p>
        </w:tc>
        <w:tc>
          <w:tcPr>
            <w:tcW w:w="1760"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考试时间（分钟）</w:t>
            </w:r>
          </w:p>
        </w:tc>
        <w:tc>
          <w:tcPr>
            <w:tcW w:w="1524"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考试方法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34" w:hRule="atLeast"/>
          <w:tblCellSpacing w:w="7" w:type="dxa"/>
          <w:jc w:val="center"/>
        </w:trPr>
        <w:tc>
          <w:tcPr>
            <w:tcW w:w="1255"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A组</w:t>
            </w:r>
          </w:p>
        </w:tc>
        <w:tc>
          <w:tcPr>
            <w:tcW w:w="3016" w:type="dxa"/>
            <w:shd w:val="clear" w:color="auto" w:fill="FFFFFF"/>
            <w:noWrap w:val="0"/>
            <w:vAlign w:val="center"/>
          </w:tcPr>
          <w:p>
            <w:pPr>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胃痛的中医适宜技术操作</w:t>
            </w:r>
          </w:p>
        </w:tc>
        <w:tc>
          <w:tcPr>
            <w:tcW w:w="1155"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100分</w:t>
            </w:r>
          </w:p>
        </w:tc>
        <w:tc>
          <w:tcPr>
            <w:tcW w:w="1760"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w:t>
            </w:r>
          </w:p>
        </w:tc>
        <w:tc>
          <w:tcPr>
            <w:tcW w:w="1524"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操作、口试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825" w:hRule="atLeast"/>
          <w:tblCellSpacing w:w="7" w:type="dxa"/>
          <w:jc w:val="center"/>
        </w:trPr>
        <w:tc>
          <w:tcPr>
            <w:tcW w:w="1255"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B组</w:t>
            </w:r>
          </w:p>
        </w:tc>
        <w:tc>
          <w:tcPr>
            <w:tcW w:w="3016" w:type="dxa"/>
            <w:shd w:val="clear" w:color="auto" w:fill="FFFFFF"/>
            <w:noWrap w:val="0"/>
            <w:vAlign w:val="center"/>
          </w:tcPr>
          <w:p>
            <w:pPr>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腰椎间盘突出症的中医适宜技术操作</w:t>
            </w:r>
          </w:p>
        </w:tc>
        <w:tc>
          <w:tcPr>
            <w:tcW w:w="1155"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100分</w:t>
            </w:r>
          </w:p>
        </w:tc>
        <w:tc>
          <w:tcPr>
            <w:tcW w:w="1760" w:type="dxa"/>
            <w:shd w:val="clear" w:color="auto" w:fill="FFFFFF"/>
            <w:noWrap w:val="0"/>
            <w:vAlign w:val="center"/>
          </w:tcPr>
          <w:p>
            <w:pPr>
              <w:widowControl/>
              <w:spacing w:before="100" w:beforeAutospacing="1" w:after="100" w:afterAutospacing="1"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w:t>
            </w:r>
          </w:p>
        </w:tc>
        <w:tc>
          <w:tcPr>
            <w:tcW w:w="1524" w:type="dxa"/>
            <w:shd w:val="clear" w:color="auto" w:fill="FFFFFF"/>
            <w:noWrap w:val="0"/>
            <w:vAlign w:val="center"/>
          </w:tcPr>
          <w:p>
            <w:pPr>
              <w:widowControl/>
              <w:spacing w:line="36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操作、口试</w:t>
            </w:r>
          </w:p>
        </w:tc>
      </w:tr>
    </w:tbl>
    <w:p>
      <w:pPr>
        <w:spacing w:line="360" w:lineRule="exact"/>
        <w:rPr>
          <w:rFonts w:ascii="宋体" w:hAnsi="宋体" w:cs="宋体"/>
          <w:b/>
          <w:sz w:val="28"/>
          <w:szCs w:val="28"/>
        </w:rPr>
      </w:pPr>
    </w:p>
    <w:p>
      <w:pPr>
        <w:spacing w:line="360" w:lineRule="exact"/>
        <w:rPr>
          <w:rFonts w:hint="eastAsia" w:ascii="宋体" w:hAnsi="宋体" w:cs="宋体"/>
          <w:b/>
          <w:sz w:val="28"/>
          <w:szCs w:val="28"/>
        </w:rPr>
      </w:pPr>
      <w:r>
        <w:rPr>
          <w:rFonts w:hint="eastAsia" w:ascii="宋体" w:hAnsi="宋体" w:cs="宋体"/>
          <w:b/>
          <w:sz w:val="28"/>
          <w:szCs w:val="28"/>
        </w:rPr>
        <w:t>三、技能操作考核评分标准</w:t>
      </w:r>
    </w:p>
    <w:p>
      <w:pPr>
        <w:spacing w:line="360" w:lineRule="exact"/>
        <w:ind w:firstLine="472" w:firstLineChars="196"/>
        <w:rPr>
          <w:rFonts w:hint="eastAsia" w:ascii="宋体" w:hAnsi="宋体" w:cs="宋体"/>
          <w:b/>
          <w:sz w:val="24"/>
        </w:rPr>
      </w:pPr>
    </w:p>
    <w:p>
      <w:pPr>
        <w:spacing w:line="360" w:lineRule="exact"/>
        <w:ind w:firstLine="422" w:firstLineChars="150"/>
        <w:jc w:val="center"/>
        <w:rPr>
          <w:rFonts w:hint="eastAsia" w:ascii="宋体" w:hAnsi="宋体" w:cs="宋体"/>
          <w:b/>
          <w:bCs/>
          <w:sz w:val="28"/>
          <w:szCs w:val="28"/>
        </w:rPr>
      </w:pPr>
      <w:r>
        <w:rPr>
          <w:rFonts w:hint="eastAsia" w:ascii="宋体" w:hAnsi="宋体" w:cs="宋体"/>
          <w:b/>
          <w:bCs/>
          <w:sz w:val="28"/>
          <w:szCs w:val="28"/>
        </w:rPr>
        <w:t>A组技能考核评分标准</w:t>
      </w:r>
    </w:p>
    <w:p>
      <w:pPr>
        <w:spacing w:line="360" w:lineRule="exact"/>
        <w:ind w:firstLine="482" w:firstLineChars="150"/>
        <w:jc w:val="center"/>
        <w:rPr>
          <w:rFonts w:hint="eastAsia" w:ascii="宋体" w:hAnsi="宋体" w:cs="宋体"/>
          <w:b/>
          <w:bCs/>
          <w:sz w:val="32"/>
          <w:szCs w:val="32"/>
        </w:rPr>
      </w:pPr>
    </w:p>
    <w:p>
      <w:pPr>
        <w:spacing w:line="360" w:lineRule="exact"/>
        <w:ind w:left="480" w:leftChars="150"/>
        <w:rPr>
          <w:rFonts w:hint="eastAsia" w:ascii="宋体" w:hAnsi="宋体" w:cs="宋体"/>
          <w:b/>
          <w:bCs/>
          <w:sz w:val="24"/>
        </w:rPr>
      </w:pPr>
      <w:r>
        <w:rPr>
          <w:rFonts w:hint="eastAsia" w:ascii="宋体" w:hAnsi="宋体" w:cs="宋体"/>
          <w:b/>
          <w:bCs/>
          <w:sz w:val="24"/>
        </w:rPr>
        <w:t>（一）理论提问（30分）</w:t>
      </w:r>
    </w:p>
    <w:p>
      <w:pPr>
        <w:spacing w:line="360" w:lineRule="exact"/>
        <w:ind w:left="480" w:leftChars="150"/>
        <w:rPr>
          <w:rFonts w:hint="eastAsia" w:ascii="宋体" w:hAnsi="宋体" w:cs="宋体"/>
          <w:sz w:val="24"/>
        </w:rPr>
      </w:pPr>
      <w:r>
        <w:rPr>
          <w:rFonts w:hint="eastAsia" w:ascii="宋体" w:hAnsi="宋体" w:cs="宋体"/>
          <w:sz w:val="24"/>
        </w:rPr>
        <w:t xml:space="preserve">   问：胃痛的中医适宜技术有哪些？</w:t>
      </w:r>
    </w:p>
    <w:p>
      <w:pPr>
        <w:spacing w:line="360" w:lineRule="exact"/>
        <w:ind w:left="480" w:leftChars="150"/>
        <w:rPr>
          <w:rFonts w:hint="eastAsia" w:ascii="宋体" w:hAnsi="宋体" w:cs="宋体"/>
          <w:sz w:val="24"/>
        </w:rPr>
      </w:pPr>
      <w:r>
        <w:rPr>
          <w:rFonts w:hint="eastAsia" w:ascii="宋体" w:hAnsi="宋体" w:cs="宋体"/>
          <w:sz w:val="24"/>
        </w:rPr>
        <w:t xml:space="preserve">   答：1.针刺内关、中脘、足三里、梁丘、公孙等穴位；   </w:t>
      </w:r>
    </w:p>
    <w:p>
      <w:pPr>
        <w:spacing w:line="360" w:lineRule="exact"/>
        <w:ind w:left="480" w:leftChars="150"/>
        <w:rPr>
          <w:rFonts w:hint="eastAsia" w:ascii="宋体" w:hAnsi="宋体" w:cs="宋体"/>
          <w:sz w:val="24"/>
        </w:rPr>
      </w:pPr>
      <w:r>
        <w:rPr>
          <w:rFonts w:hint="eastAsia" w:ascii="宋体" w:hAnsi="宋体" w:cs="宋体"/>
          <w:sz w:val="24"/>
        </w:rPr>
        <w:t xml:space="preserve">       2.按摩中脘、胃俞、足三里及相应疼痛部位；</w:t>
      </w:r>
    </w:p>
    <w:p>
      <w:pPr>
        <w:spacing w:line="360" w:lineRule="exact"/>
        <w:ind w:left="480" w:leftChars="150"/>
        <w:rPr>
          <w:rFonts w:hint="eastAsia" w:ascii="宋体" w:hAnsi="宋体" w:cs="宋体"/>
          <w:sz w:val="24"/>
        </w:rPr>
      </w:pPr>
      <w:r>
        <w:rPr>
          <w:rFonts w:hint="eastAsia" w:ascii="宋体" w:hAnsi="宋体" w:cs="宋体"/>
          <w:sz w:val="24"/>
        </w:rPr>
        <w:t xml:space="preserve">       3.肝俞、胆俞、脾俞、胃俞刮痧治疗。</w:t>
      </w:r>
    </w:p>
    <w:p>
      <w:pPr>
        <w:spacing w:line="360" w:lineRule="exact"/>
        <w:ind w:left="480" w:leftChars="150"/>
        <w:rPr>
          <w:rFonts w:hint="eastAsia" w:ascii="宋体" w:hAnsi="宋体" w:cs="宋体"/>
          <w:b/>
          <w:bCs/>
          <w:sz w:val="24"/>
        </w:rPr>
      </w:pPr>
      <w:r>
        <w:rPr>
          <w:rFonts w:hint="eastAsia" w:ascii="宋体" w:hAnsi="宋体" w:cs="宋体"/>
          <w:b/>
          <w:bCs/>
          <w:sz w:val="24"/>
        </w:rPr>
        <w:t>（二）根据提供的考核相关器材，请选择其中一种相关技能进行操作（70分）</w:t>
      </w:r>
    </w:p>
    <w:p>
      <w:pPr>
        <w:spacing w:line="360" w:lineRule="exact"/>
        <w:ind w:left="480" w:leftChars="150"/>
        <w:rPr>
          <w:rFonts w:hint="eastAsia" w:ascii="宋体" w:hAnsi="宋体" w:cs="宋体"/>
          <w:b/>
          <w:bCs/>
          <w:sz w:val="24"/>
        </w:rPr>
      </w:pPr>
      <w:r>
        <w:rPr>
          <w:rFonts w:hint="eastAsia" w:ascii="宋体" w:hAnsi="宋体" w:cs="宋体"/>
          <w:b/>
          <w:bCs/>
          <w:sz w:val="24"/>
        </w:rPr>
        <w:t xml:space="preserve"> 1.准备（20分）</w:t>
      </w:r>
    </w:p>
    <w:p>
      <w:pPr>
        <w:spacing w:line="360" w:lineRule="exact"/>
        <w:ind w:firstLine="480" w:firstLineChars="200"/>
        <w:rPr>
          <w:rFonts w:hint="eastAsia" w:ascii="宋体" w:hAnsi="宋体" w:cs="宋体"/>
          <w:sz w:val="24"/>
        </w:rPr>
      </w:pPr>
      <w:r>
        <w:rPr>
          <w:rFonts w:hint="eastAsia" w:ascii="宋体" w:hAnsi="宋体" w:cs="宋体"/>
          <w:sz w:val="24"/>
        </w:rPr>
        <w:t>（1）素质要求：操作者仪表大方，举止端庄，态度和蔼，服装鞋帽整洁。（5分）</w:t>
      </w:r>
    </w:p>
    <w:p>
      <w:pPr>
        <w:spacing w:line="360" w:lineRule="exact"/>
        <w:ind w:firstLine="480" w:firstLineChars="200"/>
        <w:rPr>
          <w:rFonts w:hint="eastAsia" w:ascii="宋体" w:hAnsi="宋体" w:cs="宋体"/>
          <w:sz w:val="24"/>
        </w:rPr>
      </w:pPr>
      <w:r>
        <w:rPr>
          <w:rFonts w:hint="eastAsia" w:ascii="宋体" w:hAnsi="宋体" w:cs="宋体"/>
          <w:sz w:val="24"/>
        </w:rPr>
        <w:t>（2）操作前准备（15分）</w:t>
      </w:r>
    </w:p>
    <w:p>
      <w:pPr>
        <w:spacing w:line="360" w:lineRule="exact"/>
        <w:ind w:firstLine="720" w:firstLineChars="300"/>
        <w:rPr>
          <w:rFonts w:hint="eastAsia" w:ascii="宋体" w:hAnsi="宋体" w:cs="宋体"/>
          <w:sz w:val="24"/>
        </w:rPr>
      </w:pPr>
      <w:r>
        <w:rPr>
          <w:rFonts w:hint="eastAsia" w:ascii="宋体" w:hAnsi="宋体" w:cs="宋体"/>
          <w:sz w:val="24"/>
        </w:rPr>
        <w:t>①医师准备  根据病情特点，对患者评估正确，全面。（5分）</w:t>
      </w:r>
    </w:p>
    <w:p>
      <w:pPr>
        <w:spacing w:line="360" w:lineRule="exact"/>
        <w:ind w:firstLine="720" w:firstLineChars="300"/>
        <w:rPr>
          <w:rFonts w:hint="eastAsia" w:ascii="宋体" w:hAnsi="宋体" w:cs="宋体"/>
          <w:sz w:val="24"/>
        </w:rPr>
      </w:pPr>
      <w:r>
        <w:rPr>
          <w:rFonts w:hint="eastAsia" w:ascii="宋体" w:hAnsi="宋体" w:cs="宋体"/>
          <w:sz w:val="24"/>
        </w:rPr>
        <w:t>②相关治疗物品准备  如</w:t>
      </w:r>
      <w:r>
        <w:rPr>
          <w:rFonts w:hint="eastAsia" w:ascii="宋体" w:hAnsi="宋体" w:cs="宋体"/>
          <w:kern w:val="0"/>
          <w:sz w:val="24"/>
        </w:rPr>
        <w:t>刮具、刮痧油，棉花，酒精等。（5分）</w:t>
      </w:r>
    </w:p>
    <w:p>
      <w:pPr>
        <w:spacing w:line="360" w:lineRule="exact"/>
        <w:ind w:firstLine="720" w:firstLineChars="300"/>
        <w:rPr>
          <w:rFonts w:hint="eastAsia" w:ascii="宋体" w:hAnsi="宋体" w:cs="宋体"/>
          <w:kern w:val="0"/>
          <w:sz w:val="24"/>
        </w:rPr>
      </w:pPr>
      <w:r>
        <w:rPr>
          <w:rFonts w:hint="eastAsia" w:ascii="宋体" w:hAnsi="宋体" w:cs="宋体"/>
          <w:kern w:val="0"/>
          <w:sz w:val="24"/>
        </w:rPr>
        <w:t>③患者准备  核对姓名、诊断、介绍并解释，体位舒适合理，暴露治疗部位（5分）</w:t>
      </w:r>
    </w:p>
    <w:p>
      <w:pPr>
        <w:spacing w:line="360" w:lineRule="exact"/>
        <w:ind w:left="480" w:leftChars="150"/>
        <w:rPr>
          <w:rFonts w:hint="eastAsia" w:ascii="宋体" w:hAnsi="宋体" w:cs="宋体"/>
          <w:b/>
          <w:bCs/>
          <w:sz w:val="24"/>
        </w:rPr>
      </w:pPr>
      <w:r>
        <w:rPr>
          <w:rFonts w:hint="eastAsia" w:ascii="宋体" w:hAnsi="宋体" w:cs="宋体"/>
          <w:b/>
          <w:bCs/>
          <w:sz w:val="24"/>
        </w:rPr>
        <w:t xml:space="preserve"> 2.操作过程（40分）</w:t>
      </w:r>
    </w:p>
    <w:p>
      <w:pPr>
        <w:spacing w:line="360" w:lineRule="exact"/>
        <w:ind w:firstLine="480" w:firstLineChars="200"/>
        <w:rPr>
          <w:rFonts w:hint="eastAsia" w:ascii="宋体" w:hAnsi="宋体" w:cs="宋体"/>
          <w:sz w:val="24"/>
        </w:rPr>
      </w:pPr>
      <w:r>
        <w:rPr>
          <w:rFonts w:hint="eastAsia" w:ascii="宋体" w:hAnsi="宋体" w:cs="宋体"/>
          <w:sz w:val="24"/>
        </w:rPr>
        <w:t>（1）定位  结合患者病情；明确治疗部位。（10分）</w:t>
      </w:r>
    </w:p>
    <w:p>
      <w:pPr>
        <w:spacing w:line="360" w:lineRule="exact"/>
        <w:ind w:firstLine="480" w:firstLineChars="200"/>
        <w:rPr>
          <w:rFonts w:hint="eastAsia" w:ascii="宋体" w:hAnsi="宋体" w:cs="宋体"/>
          <w:sz w:val="24"/>
        </w:rPr>
      </w:pPr>
      <w:r>
        <w:rPr>
          <w:rFonts w:hint="eastAsia" w:ascii="宋体" w:hAnsi="宋体" w:cs="宋体"/>
          <w:sz w:val="24"/>
        </w:rPr>
        <w:t>（2）手法  操作手法，运用正确。（10分）</w:t>
      </w:r>
    </w:p>
    <w:p>
      <w:pPr>
        <w:spacing w:line="360" w:lineRule="exact"/>
        <w:ind w:firstLine="480" w:firstLineChars="200"/>
        <w:rPr>
          <w:rFonts w:hint="eastAsia" w:ascii="宋体" w:hAnsi="宋体" w:cs="宋体"/>
          <w:sz w:val="24"/>
        </w:rPr>
      </w:pPr>
      <w:r>
        <w:rPr>
          <w:rFonts w:hint="eastAsia" w:ascii="宋体" w:hAnsi="宋体" w:cs="宋体"/>
          <w:sz w:val="24"/>
        </w:rPr>
        <w:t>（3）观察  治疗过程中注意观察局部皮肤及病情变化，询问患者有无不适。（10分）</w:t>
      </w:r>
    </w:p>
    <w:p>
      <w:pPr>
        <w:spacing w:line="360" w:lineRule="exact"/>
        <w:ind w:firstLine="480" w:firstLineChars="200"/>
        <w:rPr>
          <w:rFonts w:hint="eastAsia" w:ascii="宋体" w:hAnsi="宋体" w:cs="宋体"/>
          <w:sz w:val="24"/>
        </w:rPr>
      </w:pPr>
      <w:r>
        <w:rPr>
          <w:rFonts w:hint="eastAsia" w:ascii="宋体" w:hAnsi="宋体" w:cs="宋体"/>
          <w:sz w:val="24"/>
        </w:rPr>
        <w:t>（4）清洁  治疗结束后清洁局部皮肤，保暖。（10分）</w:t>
      </w:r>
    </w:p>
    <w:p>
      <w:pPr>
        <w:spacing w:line="360" w:lineRule="exact"/>
        <w:ind w:left="480" w:leftChars="150"/>
        <w:rPr>
          <w:rFonts w:hint="eastAsia" w:ascii="宋体" w:hAnsi="宋体" w:cs="宋体"/>
          <w:b/>
          <w:bCs/>
          <w:sz w:val="24"/>
        </w:rPr>
      </w:pPr>
      <w:r>
        <w:rPr>
          <w:rFonts w:hint="eastAsia" w:ascii="宋体" w:hAnsi="宋体" w:cs="宋体"/>
          <w:b/>
          <w:bCs/>
          <w:sz w:val="24"/>
        </w:rPr>
        <w:t xml:space="preserve"> 3.操作后整理（10分）</w:t>
      </w:r>
    </w:p>
    <w:p>
      <w:pPr>
        <w:spacing w:line="360" w:lineRule="exact"/>
        <w:ind w:firstLine="480" w:firstLineChars="200"/>
        <w:rPr>
          <w:rFonts w:hint="eastAsia" w:ascii="宋体" w:hAnsi="宋体" w:cs="宋体"/>
          <w:sz w:val="24"/>
        </w:rPr>
      </w:pPr>
      <w:r>
        <w:rPr>
          <w:rFonts w:hint="eastAsia" w:ascii="宋体" w:hAnsi="宋体" w:cs="宋体"/>
          <w:sz w:val="24"/>
        </w:rPr>
        <w:t>（1）治疗完毕，合理安排体位。（5分）</w:t>
      </w:r>
    </w:p>
    <w:p>
      <w:pPr>
        <w:spacing w:line="360" w:lineRule="exact"/>
        <w:ind w:firstLine="480" w:firstLineChars="200"/>
        <w:rPr>
          <w:rFonts w:hint="eastAsia" w:ascii="宋体" w:hAnsi="宋体" w:cs="宋体"/>
          <w:sz w:val="24"/>
        </w:rPr>
      </w:pPr>
      <w:r>
        <w:rPr>
          <w:rFonts w:hint="eastAsia" w:ascii="宋体" w:hAnsi="宋体" w:cs="宋体"/>
          <w:sz w:val="24"/>
        </w:rPr>
        <w:t>（2）清理用物，归还原处，洗手。（5分）</w:t>
      </w:r>
    </w:p>
    <w:p>
      <w:pPr>
        <w:spacing w:line="360" w:lineRule="exact"/>
        <w:ind w:left="480" w:leftChars="150" w:firstLine="480"/>
        <w:rPr>
          <w:rFonts w:hint="eastAsia" w:ascii="宋体" w:hAnsi="宋体" w:cs="宋体"/>
          <w:sz w:val="24"/>
        </w:rPr>
      </w:pPr>
    </w:p>
    <w:p>
      <w:pPr>
        <w:spacing w:line="360" w:lineRule="exact"/>
        <w:ind w:left="480" w:leftChars="150"/>
        <w:jc w:val="center"/>
        <w:rPr>
          <w:rFonts w:hint="eastAsia" w:ascii="宋体" w:hAnsi="宋体" w:cs="宋体"/>
          <w:b/>
          <w:bCs/>
          <w:sz w:val="28"/>
          <w:szCs w:val="28"/>
        </w:rPr>
      </w:pPr>
      <w:r>
        <w:rPr>
          <w:rFonts w:hint="eastAsia" w:ascii="宋体" w:hAnsi="宋体" w:cs="宋体"/>
          <w:b/>
          <w:bCs/>
          <w:sz w:val="28"/>
          <w:szCs w:val="28"/>
        </w:rPr>
        <w:t>B组技能考核评分标准</w:t>
      </w:r>
    </w:p>
    <w:p>
      <w:pPr>
        <w:spacing w:line="360" w:lineRule="exact"/>
        <w:ind w:left="480" w:leftChars="150"/>
        <w:jc w:val="center"/>
        <w:rPr>
          <w:rFonts w:hint="eastAsia" w:ascii="宋体" w:hAnsi="宋体" w:cs="宋体"/>
          <w:b/>
          <w:bCs/>
          <w:sz w:val="24"/>
        </w:rPr>
      </w:pPr>
    </w:p>
    <w:p>
      <w:pPr>
        <w:spacing w:line="360" w:lineRule="exact"/>
        <w:ind w:left="480" w:leftChars="150"/>
        <w:rPr>
          <w:rFonts w:hint="eastAsia" w:ascii="宋体" w:hAnsi="宋体" w:cs="宋体"/>
          <w:b/>
          <w:bCs/>
          <w:sz w:val="24"/>
        </w:rPr>
      </w:pPr>
      <w:r>
        <w:rPr>
          <w:rFonts w:hint="eastAsia" w:ascii="宋体" w:hAnsi="宋体" w:cs="宋体"/>
          <w:b/>
          <w:bCs/>
          <w:sz w:val="24"/>
        </w:rPr>
        <w:t>（一）理论提问（30分）</w:t>
      </w:r>
    </w:p>
    <w:p>
      <w:pPr>
        <w:spacing w:line="360" w:lineRule="exact"/>
        <w:ind w:left="480" w:leftChars="150"/>
        <w:rPr>
          <w:rFonts w:hint="eastAsia" w:ascii="宋体" w:hAnsi="宋体" w:cs="宋体"/>
          <w:sz w:val="24"/>
        </w:rPr>
      </w:pPr>
      <w:r>
        <w:rPr>
          <w:rFonts w:hint="eastAsia" w:ascii="宋体" w:hAnsi="宋体" w:cs="宋体"/>
          <w:sz w:val="24"/>
        </w:rPr>
        <w:t xml:space="preserve">   问：腰椎间盘突出症的中医适宜技术有哪些？</w:t>
      </w:r>
    </w:p>
    <w:p>
      <w:pPr>
        <w:spacing w:line="360" w:lineRule="exact"/>
        <w:ind w:left="480" w:leftChars="150"/>
        <w:rPr>
          <w:rFonts w:hint="eastAsia" w:ascii="宋体" w:hAnsi="宋体" w:cs="宋体"/>
          <w:sz w:val="24"/>
        </w:rPr>
      </w:pPr>
      <w:r>
        <w:rPr>
          <w:rFonts w:hint="eastAsia" w:ascii="宋体" w:hAnsi="宋体" w:cs="宋体"/>
          <w:sz w:val="24"/>
        </w:rPr>
        <w:t xml:space="preserve">   答：1.针刺肾俞、大肠俞、委中、腰夹脊穴等穴位；   </w:t>
      </w:r>
    </w:p>
    <w:p>
      <w:pPr>
        <w:spacing w:line="360" w:lineRule="exact"/>
        <w:ind w:left="480" w:leftChars="150"/>
        <w:rPr>
          <w:rFonts w:hint="eastAsia" w:ascii="宋体" w:hAnsi="宋体" w:cs="宋体"/>
          <w:sz w:val="24"/>
        </w:rPr>
      </w:pPr>
      <w:r>
        <w:rPr>
          <w:rFonts w:hint="eastAsia" w:ascii="宋体" w:hAnsi="宋体" w:cs="宋体"/>
          <w:sz w:val="24"/>
        </w:rPr>
        <w:t xml:space="preserve">       2.按摩理筋；      </w:t>
      </w:r>
    </w:p>
    <w:p>
      <w:pPr>
        <w:spacing w:line="360" w:lineRule="exact"/>
        <w:ind w:left="480" w:leftChars="150"/>
        <w:rPr>
          <w:rFonts w:hint="eastAsia" w:ascii="宋体" w:hAnsi="宋体" w:cs="宋体"/>
          <w:sz w:val="24"/>
        </w:rPr>
      </w:pPr>
      <w:r>
        <w:rPr>
          <w:rFonts w:hint="eastAsia" w:ascii="宋体" w:hAnsi="宋体" w:cs="宋体"/>
          <w:sz w:val="24"/>
        </w:rPr>
        <w:t xml:space="preserve">       3.腰臀部、大腿后侧以及腘窝等相应疼痛部位刮痧治疗。</w:t>
      </w:r>
    </w:p>
    <w:p>
      <w:pPr>
        <w:spacing w:line="360" w:lineRule="exact"/>
        <w:ind w:left="480" w:leftChars="150"/>
        <w:rPr>
          <w:rFonts w:hint="eastAsia" w:ascii="宋体" w:hAnsi="宋体" w:cs="宋体"/>
          <w:b/>
          <w:bCs/>
          <w:sz w:val="24"/>
        </w:rPr>
      </w:pPr>
      <w:r>
        <w:rPr>
          <w:rFonts w:hint="eastAsia" w:ascii="宋体" w:hAnsi="宋体" w:cs="宋体"/>
          <w:b/>
          <w:bCs/>
          <w:sz w:val="24"/>
        </w:rPr>
        <w:t>（二）根据提供的考核相关器材，请选择其中一种相关技能进行操作（70分）</w:t>
      </w:r>
    </w:p>
    <w:p>
      <w:pPr>
        <w:spacing w:line="360" w:lineRule="exact"/>
        <w:ind w:left="480" w:leftChars="150"/>
        <w:rPr>
          <w:rFonts w:hint="eastAsia" w:ascii="宋体" w:hAnsi="宋体" w:cs="宋体"/>
          <w:b/>
          <w:bCs/>
          <w:sz w:val="24"/>
        </w:rPr>
      </w:pPr>
      <w:r>
        <w:rPr>
          <w:rFonts w:hint="eastAsia" w:ascii="宋体" w:hAnsi="宋体" w:cs="宋体"/>
          <w:b/>
          <w:bCs/>
          <w:sz w:val="24"/>
        </w:rPr>
        <w:t xml:space="preserve"> 1.准备（20分）</w:t>
      </w:r>
    </w:p>
    <w:p>
      <w:pPr>
        <w:spacing w:line="360" w:lineRule="exact"/>
        <w:ind w:firstLine="480" w:firstLineChars="200"/>
        <w:rPr>
          <w:rFonts w:hint="eastAsia" w:ascii="宋体" w:hAnsi="宋体" w:cs="宋体"/>
          <w:sz w:val="24"/>
        </w:rPr>
      </w:pPr>
      <w:r>
        <w:rPr>
          <w:rFonts w:hint="eastAsia" w:ascii="宋体" w:hAnsi="宋体" w:cs="宋体"/>
          <w:sz w:val="24"/>
        </w:rPr>
        <w:t>（1）素质要求：操作者仪表大方，举止端庄，态度和蔼，服装鞋帽整洁。（5分）</w:t>
      </w:r>
    </w:p>
    <w:p>
      <w:pPr>
        <w:spacing w:line="360" w:lineRule="exact"/>
        <w:ind w:firstLine="480" w:firstLineChars="200"/>
        <w:rPr>
          <w:rFonts w:hint="eastAsia" w:ascii="宋体" w:hAnsi="宋体" w:cs="宋体"/>
          <w:sz w:val="24"/>
        </w:rPr>
      </w:pPr>
      <w:r>
        <w:rPr>
          <w:rFonts w:hint="eastAsia" w:ascii="宋体" w:hAnsi="宋体" w:cs="宋体"/>
          <w:sz w:val="24"/>
        </w:rPr>
        <w:t>（2）操作前准备（15分）</w:t>
      </w:r>
    </w:p>
    <w:p>
      <w:pPr>
        <w:spacing w:line="360" w:lineRule="exact"/>
        <w:ind w:firstLine="720" w:firstLineChars="300"/>
        <w:rPr>
          <w:rFonts w:hint="eastAsia" w:ascii="宋体" w:hAnsi="宋体" w:cs="宋体"/>
          <w:sz w:val="24"/>
        </w:rPr>
      </w:pPr>
      <w:r>
        <w:rPr>
          <w:rFonts w:hint="eastAsia" w:ascii="宋体" w:hAnsi="宋体" w:cs="宋体"/>
          <w:sz w:val="24"/>
        </w:rPr>
        <w:t>①医师准备  根据病情特点，对患者评估正确，全面。（5分）</w:t>
      </w:r>
    </w:p>
    <w:p>
      <w:pPr>
        <w:spacing w:line="360" w:lineRule="exact"/>
        <w:ind w:firstLine="720" w:firstLineChars="300"/>
        <w:rPr>
          <w:rFonts w:hint="eastAsia" w:ascii="宋体" w:hAnsi="宋体" w:cs="宋体"/>
          <w:kern w:val="0"/>
          <w:sz w:val="24"/>
        </w:rPr>
      </w:pPr>
      <w:r>
        <w:rPr>
          <w:rFonts w:hint="eastAsia" w:ascii="宋体" w:hAnsi="宋体" w:cs="宋体"/>
          <w:sz w:val="24"/>
        </w:rPr>
        <w:t>②相关治疗物品准备  如</w:t>
      </w:r>
      <w:r>
        <w:rPr>
          <w:rFonts w:hint="eastAsia" w:ascii="宋体" w:hAnsi="宋体" w:cs="宋体"/>
          <w:kern w:val="0"/>
          <w:sz w:val="24"/>
        </w:rPr>
        <w:t>刮具、刮痧油，棉花，酒精等。（5分）</w:t>
      </w:r>
    </w:p>
    <w:p>
      <w:pPr>
        <w:spacing w:line="360" w:lineRule="exact"/>
        <w:ind w:firstLine="720" w:firstLineChars="300"/>
        <w:rPr>
          <w:rFonts w:hint="eastAsia" w:ascii="宋体" w:hAnsi="宋体" w:cs="宋体"/>
          <w:kern w:val="0"/>
          <w:sz w:val="24"/>
        </w:rPr>
      </w:pPr>
      <w:r>
        <w:rPr>
          <w:rFonts w:hint="eastAsia" w:ascii="宋体" w:hAnsi="宋体" w:cs="宋体"/>
          <w:kern w:val="0"/>
          <w:sz w:val="24"/>
        </w:rPr>
        <w:t>③患者准备  核对姓名、诊断、介绍并解释，体位舒适合理，暴露治疗部位（5分）</w:t>
      </w:r>
    </w:p>
    <w:p>
      <w:pPr>
        <w:spacing w:line="360" w:lineRule="exact"/>
        <w:ind w:left="480" w:leftChars="150"/>
        <w:rPr>
          <w:rFonts w:hint="eastAsia" w:ascii="宋体" w:hAnsi="宋体" w:cs="宋体"/>
          <w:b/>
          <w:bCs/>
          <w:sz w:val="24"/>
        </w:rPr>
      </w:pPr>
      <w:r>
        <w:rPr>
          <w:rFonts w:hint="eastAsia" w:ascii="宋体" w:hAnsi="宋体" w:cs="宋体"/>
          <w:b/>
          <w:bCs/>
          <w:sz w:val="24"/>
        </w:rPr>
        <w:t xml:space="preserve"> 2.操作过程（40分）</w:t>
      </w:r>
    </w:p>
    <w:p>
      <w:pPr>
        <w:spacing w:line="360" w:lineRule="exact"/>
        <w:ind w:firstLine="480" w:firstLineChars="200"/>
        <w:rPr>
          <w:rFonts w:hint="eastAsia" w:ascii="宋体" w:hAnsi="宋体" w:cs="宋体"/>
          <w:sz w:val="24"/>
        </w:rPr>
      </w:pPr>
      <w:r>
        <w:rPr>
          <w:rFonts w:hint="eastAsia" w:ascii="宋体" w:hAnsi="宋体" w:cs="宋体"/>
          <w:sz w:val="24"/>
        </w:rPr>
        <w:t>（1）定位  结合患者病情；明确治疗部位。（10分）</w:t>
      </w:r>
    </w:p>
    <w:p>
      <w:pPr>
        <w:spacing w:line="360" w:lineRule="exact"/>
        <w:ind w:firstLine="480" w:firstLineChars="200"/>
        <w:rPr>
          <w:rFonts w:hint="eastAsia" w:ascii="宋体" w:hAnsi="宋体" w:cs="宋体"/>
          <w:sz w:val="24"/>
        </w:rPr>
      </w:pPr>
      <w:r>
        <w:rPr>
          <w:rFonts w:hint="eastAsia" w:ascii="宋体" w:hAnsi="宋体" w:cs="宋体"/>
          <w:sz w:val="24"/>
        </w:rPr>
        <w:t>（2）手法  操作手法，运用正确。（10分）</w:t>
      </w:r>
    </w:p>
    <w:p>
      <w:pPr>
        <w:spacing w:line="360" w:lineRule="exact"/>
        <w:ind w:firstLine="480" w:firstLineChars="200"/>
        <w:rPr>
          <w:rFonts w:hint="eastAsia" w:ascii="宋体" w:hAnsi="宋体" w:cs="宋体"/>
          <w:sz w:val="24"/>
        </w:rPr>
      </w:pPr>
      <w:r>
        <w:rPr>
          <w:rFonts w:hint="eastAsia" w:ascii="宋体" w:hAnsi="宋体" w:cs="宋体"/>
          <w:sz w:val="24"/>
        </w:rPr>
        <w:t>（3）观察  治疗过程中注意观察局部皮肤及病情变化，询问患者有无不适。（10分）</w:t>
      </w:r>
    </w:p>
    <w:p>
      <w:pPr>
        <w:spacing w:line="360" w:lineRule="exact"/>
        <w:ind w:firstLine="480" w:firstLineChars="200"/>
        <w:rPr>
          <w:rFonts w:hint="eastAsia" w:ascii="宋体" w:hAnsi="宋体" w:cs="宋体"/>
          <w:sz w:val="24"/>
        </w:rPr>
      </w:pPr>
      <w:r>
        <w:rPr>
          <w:rFonts w:hint="eastAsia" w:ascii="宋体" w:hAnsi="宋体" w:cs="宋体"/>
          <w:sz w:val="24"/>
        </w:rPr>
        <w:t>（4）清洁  治疗结束后清洁局部皮肤，保暖。（10分）</w:t>
      </w:r>
    </w:p>
    <w:p>
      <w:pPr>
        <w:spacing w:line="360" w:lineRule="exact"/>
        <w:ind w:left="480" w:leftChars="150"/>
        <w:rPr>
          <w:rFonts w:hint="eastAsia" w:ascii="宋体" w:hAnsi="宋体" w:cs="宋体"/>
          <w:b/>
          <w:bCs/>
          <w:sz w:val="24"/>
        </w:rPr>
      </w:pPr>
      <w:r>
        <w:rPr>
          <w:rFonts w:hint="eastAsia" w:ascii="宋体" w:hAnsi="宋体" w:cs="宋体"/>
          <w:b/>
          <w:bCs/>
          <w:sz w:val="24"/>
        </w:rPr>
        <w:t>3.操作后整理（10分）</w:t>
      </w:r>
    </w:p>
    <w:p>
      <w:pPr>
        <w:spacing w:line="360" w:lineRule="exact"/>
        <w:ind w:firstLine="480" w:firstLineChars="200"/>
        <w:rPr>
          <w:rFonts w:hint="eastAsia" w:ascii="宋体" w:hAnsi="宋体" w:cs="宋体"/>
          <w:sz w:val="24"/>
        </w:rPr>
      </w:pPr>
      <w:r>
        <w:rPr>
          <w:rFonts w:hint="eastAsia" w:ascii="宋体" w:hAnsi="宋体" w:cs="宋体"/>
          <w:sz w:val="24"/>
        </w:rPr>
        <w:t>（1）治疗完毕，合理安排体位。（5分）</w:t>
      </w:r>
    </w:p>
    <w:p>
      <w:pPr>
        <w:spacing w:line="360" w:lineRule="exact"/>
        <w:ind w:firstLine="480" w:firstLineChars="200"/>
        <w:rPr>
          <w:rFonts w:hint="eastAsia" w:ascii="宋体" w:hAnsi="宋体" w:cs="宋体"/>
          <w:sz w:val="24"/>
        </w:rPr>
      </w:pPr>
      <w:r>
        <w:rPr>
          <w:rFonts w:hint="eastAsia" w:ascii="宋体" w:hAnsi="宋体" w:cs="宋体"/>
          <w:sz w:val="24"/>
        </w:rPr>
        <w:t>（2）清理用物，归还原处，洗手。（5分）</w:t>
      </w:r>
    </w:p>
    <w:p>
      <w:pPr>
        <w:spacing w:line="360" w:lineRule="exact"/>
        <w:ind w:left="480" w:leftChars="150" w:firstLine="480" w:firstLineChars="200"/>
        <w:rPr>
          <w:rFonts w:hint="eastAsia" w:ascii="宋体" w:hAnsi="宋体" w:cs="宋体"/>
          <w:sz w:val="24"/>
        </w:rPr>
      </w:pPr>
    </w:p>
    <w:p>
      <w:pPr>
        <w:spacing w:line="360" w:lineRule="exact"/>
        <w:ind w:left="480" w:leftChars="150" w:firstLine="480" w:firstLineChars="200"/>
        <w:rPr>
          <w:rFonts w:hint="eastAsia" w:ascii="宋体" w:hAnsi="宋体" w:cs="宋体"/>
          <w:sz w:val="24"/>
        </w:rPr>
      </w:pPr>
    </w:p>
    <w:p>
      <w:pPr>
        <w:spacing w:line="360" w:lineRule="exact"/>
        <w:ind w:left="480" w:leftChars="150" w:firstLine="480" w:firstLineChars="200"/>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spacing w:line="360" w:lineRule="exact"/>
        <w:ind w:left="480" w:leftChars="150" w:firstLine="480" w:firstLineChars="200"/>
        <w:rPr>
          <w:rFonts w:hint="eastAsia" w:ascii="宋体" w:hAnsi="宋体" w:cs="宋体"/>
          <w:sz w:val="24"/>
        </w:rPr>
      </w:pPr>
    </w:p>
    <w:p>
      <w:pPr>
        <w:spacing w:line="360" w:lineRule="exact"/>
        <w:rPr>
          <w:rFonts w:hint="eastAsia" w:ascii="宋体" w:hAnsi="宋体" w:cs="宋体"/>
          <w:sz w:val="24"/>
        </w:rPr>
      </w:pPr>
    </w:p>
    <w:p>
      <w:pPr>
        <w:spacing w:line="360" w:lineRule="exact"/>
        <w:jc w:val="center"/>
        <w:rPr>
          <w:rFonts w:hint="eastAsia" w:ascii="宋体" w:hAnsi="宋体" w:cs="宋体"/>
          <w:b/>
          <w:bCs/>
          <w:sz w:val="28"/>
        </w:rPr>
      </w:pPr>
      <w:r>
        <w:rPr>
          <w:rFonts w:hint="eastAsia" w:ascii="宋体" w:hAnsi="宋体" w:cs="宋体"/>
          <w:b/>
          <w:bCs/>
          <w:sz w:val="28"/>
        </w:rPr>
        <w:t>技能考核评分表</w:t>
      </w:r>
    </w:p>
    <w:p>
      <w:pPr>
        <w:spacing w:line="360" w:lineRule="exact"/>
        <w:jc w:val="center"/>
        <w:rPr>
          <w:rFonts w:hint="eastAsia" w:ascii="宋体" w:hAnsi="宋体" w:cs="宋体"/>
          <w:b/>
          <w:bCs/>
          <w:sz w:val="28"/>
        </w:rPr>
      </w:pPr>
    </w:p>
    <w:p>
      <w:pPr>
        <w:spacing w:line="360" w:lineRule="exact"/>
        <w:ind w:firstLine="241" w:firstLineChars="100"/>
        <w:jc w:val="left"/>
        <w:rPr>
          <w:rFonts w:hint="eastAsia" w:ascii="宋体" w:hAnsi="宋体" w:cs="宋体"/>
          <w:b/>
          <w:bCs/>
          <w:sz w:val="24"/>
        </w:rPr>
      </w:pPr>
      <w:r>
        <w:rPr>
          <w:rFonts w:hint="eastAsia" w:ascii="宋体" w:hAnsi="宋体" w:cs="宋体"/>
          <w:b/>
          <w:bCs/>
          <w:sz w:val="24"/>
        </w:rPr>
        <w:t>组别：</w:t>
      </w:r>
      <w:r>
        <w:rPr>
          <w:rFonts w:hint="eastAsia" w:ascii="宋体" w:hAnsi="宋体" w:cs="宋体"/>
          <w:b/>
          <w:bCs/>
          <w:sz w:val="24"/>
          <w:u w:val="single"/>
        </w:rPr>
        <w:t xml:space="preserve">      </w:t>
      </w:r>
      <w:r>
        <w:rPr>
          <w:rFonts w:hint="eastAsia" w:ascii="宋体" w:hAnsi="宋体" w:cs="宋体"/>
          <w:b/>
          <w:bCs/>
          <w:sz w:val="24"/>
        </w:rPr>
        <w:t>组</w:t>
      </w:r>
    </w:p>
    <w:tbl>
      <w:tblPr>
        <w:tblStyle w:val="18"/>
        <w:tblpPr w:leftFromText="180" w:rightFromText="180" w:vertAnchor="text" w:horzAnchor="margin" w:tblpXSpec="center" w:tblpY="158"/>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865"/>
        <w:gridCol w:w="1525"/>
        <w:gridCol w:w="1128"/>
        <w:gridCol w:w="1418"/>
        <w:gridCol w:w="1758"/>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exact"/>
          <w:jc w:val="center"/>
        </w:trPr>
        <w:tc>
          <w:tcPr>
            <w:tcW w:w="1331" w:type="dxa"/>
            <w:tcBorders>
              <w:top w:val="double" w:color="auto" w:sz="4" w:space="0"/>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考生姓名</w:t>
            </w:r>
          </w:p>
        </w:tc>
        <w:tc>
          <w:tcPr>
            <w:tcW w:w="3518" w:type="dxa"/>
            <w:gridSpan w:val="3"/>
            <w:tcBorders>
              <w:top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default" w:ascii="Times New Roman" w:hAnsi="Times New Roman" w:eastAsia="仿宋_GB2312" w:cs="Times New Roman"/>
                <w:sz w:val="21"/>
                <w:szCs w:val="21"/>
              </w:rPr>
            </w:pPr>
          </w:p>
        </w:tc>
        <w:tc>
          <w:tcPr>
            <w:tcW w:w="1418" w:type="dxa"/>
            <w:tcBorders>
              <w:top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总评分</w:t>
            </w:r>
          </w:p>
        </w:tc>
        <w:tc>
          <w:tcPr>
            <w:tcW w:w="2625" w:type="dxa"/>
            <w:gridSpan w:val="2"/>
            <w:tcBorders>
              <w:top w:val="doub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jc w:val="center"/>
        </w:trPr>
        <w:tc>
          <w:tcPr>
            <w:tcW w:w="1331" w:type="dxa"/>
            <w:tcBorders>
              <w:top w:val="double" w:color="auto" w:sz="4" w:space="0"/>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学   号</w:t>
            </w:r>
          </w:p>
        </w:tc>
        <w:tc>
          <w:tcPr>
            <w:tcW w:w="2390" w:type="dxa"/>
            <w:gridSpan w:val="2"/>
            <w:tcBorders>
              <w:top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default" w:ascii="Times New Roman" w:hAnsi="Times New Roman" w:eastAsia="仿宋_GB2312" w:cs="Times New Roman"/>
                <w:sz w:val="21"/>
                <w:szCs w:val="21"/>
              </w:rPr>
            </w:pPr>
          </w:p>
        </w:tc>
        <w:tc>
          <w:tcPr>
            <w:tcW w:w="1128" w:type="dxa"/>
            <w:tcBorders>
              <w:top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培训时间</w:t>
            </w:r>
          </w:p>
        </w:tc>
        <w:tc>
          <w:tcPr>
            <w:tcW w:w="4043" w:type="dxa"/>
            <w:gridSpan w:val="3"/>
            <w:tcBorders>
              <w:top w:val="doub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3721" w:type="dxa"/>
            <w:gridSpan w:val="3"/>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评分项目</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分值</w:t>
            </w:r>
          </w:p>
        </w:tc>
        <w:tc>
          <w:tcPr>
            <w:tcW w:w="3176"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扣分理由</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（对照评分标准，记录对应序号）</w:t>
            </w:r>
          </w:p>
        </w:tc>
        <w:tc>
          <w:tcPr>
            <w:tcW w:w="867" w:type="dxa"/>
            <w:tcBorders>
              <w:left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评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exact"/>
          <w:jc w:val="center"/>
        </w:trPr>
        <w:tc>
          <w:tcPr>
            <w:tcW w:w="3721" w:type="dxa"/>
            <w:gridSpan w:val="3"/>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一、理论提问（30分）</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30分</w:t>
            </w:r>
          </w:p>
        </w:tc>
        <w:tc>
          <w:tcPr>
            <w:tcW w:w="31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tc>
        <w:tc>
          <w:tcPr>
            <w:tcW w:w="867" w:type="dxa"/>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exact"/>
          <w:jc w:val="center"/>
        </w:trPr>
        <w:tc>
          <w:tcPr>
            <w:tcW w:w="2196" w:type="dxa"/>
            <w:gridSpan w:val="2"/>
            <w:vMerge w:val="restart"/>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二、操作</w:t>
            </w:r>
            <w:r>
              <w:rPr>
                <w:rFonts w:hint="default" w:ascii="Times New Roman" w:hAnsi="Times New Roman" w:eastAsia="仿宋_GB2312" w:cs="Times New Roman"/>
                <w:sz w:val="21"/>
                <w:szCs w:val="21"/>
              </w:rPr>
              <w:t>（70分）</w:t>
            </w:r>
          </w:p>
        </w:tc>
        <w:tc>
          <w:tcPr>
            <w:tcW w:w="1525" w:type="dxa"/>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1、准备</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20分</w:t>
            </w:r>
          </w:p>
        </w:tc>
        <w:tc>
          <w:tcPr>
            <w:tcW w:w="31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tc>
        <w:tc>
          <w:tcPr>
            <w:tcW w:w="867" w:type="dxa"/>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9" w:hRule="exact"/>
          <w:jc w:val="center"/>
        </w:trPr>
        <w:tc>
          <w:tcPr>
            <w:tcW w:w="2196" w:type="dxa"/>
            <w:gridSpan w:val="2"/>
            <w:vMerge w:val="continue"/>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tc>
        <w:tc>
          <w:tcPr>
            <w:tcW w:w="1525" w:type="dxa"/>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2、操作过程</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40分</w:t>
            </w:r>
          </w:p>
        </w:tc>
        <w:tc>
          <w:tcPr>
            <w:tcW w:w="31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tc>
        <w:tc>
          <w:tcPr>
            <w:tcW w:w="867" w:type="dxa"/>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5" w:hRule="exact"/>
          <w:jc w:val="center"/>
        </w:trPr>
        <w:tc>
          <w:tcPr>
            <w:tcW w:w="2196" w:type="dxa"/>
            <w:gridSpan w:val="2"/>
            <w:vMerge w:val="continue"/>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tc>
        <w:tc>
          <w:tcPr>
            <w:tcW w:w="1525" w:type="dxa"/>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3、操作后整理</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10分</w:t>
            </w:r>
          </w:p>
        </w:tc>
        <w:tc>
          <w:tcPr>
            <w:tcW w:w="31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tc>
        <w:tc>
          <w:tcPr>
            <w:tcW w:w="867" w:type="dxa"/>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9" w:hRule="atLeast"/>
          <w:jc w:val="center"/>
        </w:trPr>
        <w:tc>
          <w:tcPr>
            <w:tcW w:w="8892" w:type="dxa"/>
            <w:gridSpan w:val="7"/>
            <w:tcBorders>
              <w:left w:val="double" w:color="auto" w:sz="4" w:space="0"/>
              <w:bottom w:val="single" w:color="auto" w:sz="4" w:space="0"/>
              <w:right w:val="doub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考官签名：</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1"/>
                <w:szCs w:val="21"/>
                <w:lang w:val="en-GB"/>
              </w:rPr>
            </w:pP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lang w:val="en-GB"/>
              </w:rPr>
            </w:pP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年    月    日</w:t>
            </w:r>
          </w:p>
        </w:tc>
      </w:tr>
    </w:tbl>
    <w:p>
      <w:pPr>
        <w:rPr>
          <w:rFonts w:hint="eastAsia"/>
        </w:rPr>
      </w:pPr>
    </w:p>
    <w:p>
      <w:pPr>
        <w:rPr>
          <w:rFonts w:hint="eastAsia"/>
        </w:rPr>
      </w:pPr>
    </w:p>
    <w:p>
      <w:pPr>
        <w:rPr>
          <w:rFonts w:hint="eastAsia"/>
        </w:rPr>
      </w:pPr>
    </w:p>
    <w:p>
      <w:pPr>
        <w:rPr>
          <w:rFonts w:hint="eastAsia"/>
        </w:rPr>
      </w:pPr>
    </w:p>
    <w:p>
      <w:pPr>
        <w:widowControl/>
        <w:jc w:val="center"/>
        <w:rPr>
          <w:rFonts w:ascii="宋体" w:hAnsi="宋体" w:cs="宋体"/>
          <w:b/>
          <w:bCs/>
          <w:kern w:val="0"/>
          <w:sz w:val="32"/>
          <w:szCs w:val="32"/>
        </w:rPr>
        <w:sectPr>
          <w:headerReference r:id="rId3" w:type="default"/>
          <w:footerReference r:id="rId4" w:type="default"/>
          <w:footerReference r:id="rId5" w:type="even"/>
          <w:pgSz w:w="11907" w:h="16840"/>
          <w:pgMar w:top="2211" w:right="1587" w:bottom="1984" w:left="1644" w:header="851" w:footer="992" w:gutter="0"/>
          <w:pgNumType w:fmt="numberInDash"/>
          <w:cols w:space="0" w:num="1"/>
          <w:rtlGutter w:val="0"/>
          <w:docGrid w:type="lines" w:linePitch="436" w:charSpace="0"/>
        </w:sectPr>
      </w:pPr>
    </w:p>
    <w:tbl>
      <w:tblPr>
        <w:tblStyle w:val="18"/>
        <w:tblW w:w="14334" w:type="dxa"/>
        <w:tblInd w:w="0" w:type="dxa"/>
        <w:tblLayout w:type="fixed"/>
        <w:tblCellMar>
          <w:top w:w="0" w:type="dxa"/>
          <w:left w:w="108" w:type="dxa"/>
          <w:bottom w:w="0" w:type="dxa"/>
          <w:right w:w="108" w:type="dxa"/>
        </w:tblCellMar>
      </w:tblPr>
      <w:tblGrid>
        <w:gridCol w:w="533"/>
        <w:gridCol w:w="1135"/>
        <w:gridCol w:w="2127"/>
        <w:gridCol w:w="708"/>
        <w:gridCol w:w="1416"/>
        <w:gridCol w:w="992"/>
        <w:gridCol w:w="995"/>
        <w:gridCol w:w="1132"/>
        <w:gridCol w:w="992"/>
        <w:gridCol w:w="1135"/>
        <w:gridCol w:w="1041"/>
        <w:gridCol w:w="1084"/>
        <w:gridCol w:w="1044"/>
      </w:tblGrid>
      <w:tr>
        <w:tblPrEx>
          <w:tblCellMar>
            <w:top w:w="0" w:type="dxa"/>
            <w:left w:w="108" w:type="dxa"/>
            <w:bottom w:w="0" w:type="dxa"/>
            <w:right w:w="108" w:type="dxa"/>
          </w:tblCellMar>
        </w:tblPrEx>
        <w:trPr>
          <w:trHeight w:val="840" w:hRule="atLeast"/>
        </w:trPr>
        <w:tc>
          <w:tcPr>
            <w:tcW w:w="14334" w:type="dxa"/>
            <w:gridSpan w:val="13"/>
            <w:tcBorders>
              <w:top w:val="nil"/>
              <w:left w:val="nil"/>
              <w:bottom w:val="single" w:color="auto" w:sz="4" w:space="0"/>
              <w:right w:val="nil"/>
            </w:tcBorders>
            <w:shd w:val="clear" w:color="auto" w:fill="auto"/>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晋江市XX培训点乡村医生培训技能考核安排表</w:t>
            </w:r>
          </w:p>
        </w:tc>
      </w:tr>
      <w:tr>
        <w:tblPrEx>
          <w:tblCellMar>
            <w:top w:w="0" w:type="dxa"/>
            <w:left w:w="108" w:type="dxa"/>
            <w:bottom w:w="0" w:type="dxa"/>
            <w:right w:w="108" w:type="dxa"/>
          </w:tblCellMar>
        </w:tblPrEx>
        <w:trPr>
          <w:trHeight w:val="855" w:hRule="atLeast"/>
        </w:trPr>
        <w:tc>
          <w:tcPr>
            <w:tcW w:w="53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11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考核时间</w:t>
            </w:r>
          </w:p>
        </w:tc>
        <w:tc>
          <w:tcPr>
            <w:tcW w:w="212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考核内容</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考核人数</w:t>
            </w:r>
          </w:p>
        </w:tc>
        <w:tc>
          <w:tcPr>
            <w:tcW w:w="14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考核地点</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考核  人员1</w:t>
            </w:r>
          </w:p>
        </w:tc>
        <w:tc>
          <w:tcPr>
            <w:tcW w:w="9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考核  人员2</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签到1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签到2</w:t>
            </w:r>
          </w:p>
        </w:tc>
        <w:tc>
          <w:tcPr>
            <w:tcW w:w="11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巡考人员</w:t>
            </w:r>
          </w:p>
        </w:tc>
        <w:tc>
          <w:tcPr>
            <w:tcW w:w="104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巡考签到</w:t>
            </w:r>
          </w:p>
        </w:tc>
        <w:tc>
          <w:tcPr>
            <w:tcW w:w="108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考务人员</w:t>
            </w:r>
          </w:p>
        </w:tc>
        <w:tc>
          <w:tcPr>
            <w:tcW w:w="104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考务签到</w:t>
            </w:r>
          </w:p>
        </w:tc>
      </w:tr>
      <w:tr>
        <w:tblPrEx>
          <w:tblCellMar>
            <w:top w:w="0" w:type="dxa"/>
            <w:left w:w="108" w:type="dxa"/>
            <w:bottom w:w="0" w:type="dxa"/>
            <w:right w:w="108" w:type="dxa"/>
          </w:tblCellMar>
        </w:tblPrEx>
        <w:trPr>
          <w:trHeight w:val="701" w:hRule="atLeast"/>
        </w:trPr>
        <w:tc>
          <w:tcPr>
            <w:tcW w:w="533"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212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969696"/>
                <w:kern w:val="0"/>
                <w:sz w:val="22"/>
                <w:szCs w:val="22"/>
              </w:rPr>
            </w:pPr>
            <w:r>
              <w:rPr>
                <w:rFonts w:hint="eastAsia" w:ascii="宋体" w:hAnsi="宋体" w:cs="宋体"/>
                <w:b/>
                <w:bCs/>
                <w:color w:val="969696"/>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969696"/>
                <w:kern w:val="0"/>
                <w:sz w:val="22"/>
                <w:szCs w:val="22"/>
              </w:rPr>
            </w:pPr>
            <w:r>
              <w:rPr>
                <w:rFonts w:hint="eastAsia" w:ascii="宋体" w:hAnsi="宋体" w:cs="宋体"/>
                <w:b/>
                <w:bCs/>
                <w:color w:val="969696"/>
                <w:kern w:val="0"/>
                <w:sz w:val="22"/>
                <w:szCs w:val="22"/>
              </w:rPr>
              <w:t>　</w:t>
            </w:r>
          </w:p>
        </w:tc>
        <w:tc>
          <w:tcPr>
            <w:tcW w:w="113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825" w:hRule="atLeast"/>
        </w:trPr>
        <w:tc>
          <w:tcPr>
            <w:tcW w:w="533"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szCs w:val="20"/>
              </w:rPr>
            </w:pPr>
          </w:p>
        </w:tc>
        <w:tc>
          <w:tcPr>
            <w:tcW w:w="113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FF0000"/>
                <w:kern w:val="0"/>
                <w:sz w:val="20"/>
                <w:szCs w:val="20"/>
              </w:rPr>
            </w:pPr>
          </w:p>
        </w:tc>
        <w:tc>
          <w:tcPr>
            <w:tcW w:w="212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p>
        </w:tc>
        <w:tc>
          <w:tcPr>
            <w:tcW w:w="14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0"/>
                <w:szCs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0"/>
                <w:szCs w:val="20"/>
              </w:rPr>
            </w:pPr>
          </w:p>
        </w:tc>
        <w:tc>
          <w:tcPr>
            <w:tcW w:w="9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FF0000"/>
                <w:kern w:val="0"/>
                <w:sz w:val="20"/>
                <w:szCs w:val="20"/>
              </w:rPr>
            </w:pP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969696"/>
                <w:kern w:val="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969696"/>
                <w:kern w:val="0"/>
                <w:sz w:val="22"/>
                <w:szCs w:val="22"/>
              </w:rPr>
            </w:pPr>
          </w:p>
        </w:tc>
        <w:tc>
          <w:tcPr>
            <w:tcW w:w="11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04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0"/>
                <w:szCs w:val="20"/>
              </w:rPr>
            </w:pPr>
          </w:p>
        </w:tc>
        <w:tc>
          <w:tcPr>
            <w:tcW w:w="108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0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709" w:hRule="atLeast"/>
        </w:trPr>
        <w:tc>
          <w:tcPr>
            <w:tcW w:w="533"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szCs w:val="20"/>
              </w:rPr>
            </w:pPr>
          </w:p>
        </w:tc>
        <w:tc>
          <w:tcPr>
            <w:tcW w:w="113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FF0000"/>
                <w:kern w:val="0"/>
                <w:sz w:val="20"/>
                <w:szCs w:val="20"/>
              </w:rPr>
            </w:pPr>
          </w:p>
        </w:tc>
        <w:tc>
          <w:tcPr>
            <w:tcW w:w="212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p>
        </w:tc>
        <w:tc>
          <w:tcPr>
            <w:tcW w:w="14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0"/>
                <w:szCs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0"/>
                <w:szCs w:val="20"/>
              </w:rPr>
            </w:pPr>
          </w:p>
        </w:tc>
        <w:tc>
          <w:tcPr>
            <w:tcW w:w="9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FF0000"/>
                <w:kern w:val="0"/>
                <w:sz w:val="20"/>
                <w:szCs w:val="20"/>
              </w:rPr>
            </w:pP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969696"/>
                <w:kern w:val="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969696"/>
                <w:kern w:val="0"/>
                <w:sz w:val="22"/>
                <w:szCs w:val="22"/>
              </w:rPr>
            </w:pPr>
          </w:p>
        </w:tc>
        <w:tc>
          <w:tcPr>
            <w:tcW w:w="11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04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0"/>
                <w:szCs w:val="20"/>
              </w:rPr>
            </w:pPr>
          </w:p>
        </w:tc>
        <w:tc>
          <w:tcPr>
            <w:tcW w:w="108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0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691" w:hRule="atLeast"/>
        </w:trPr>
        <w:tc>
          <w:tcPr>
            <w:tcW w:w="533"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212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969696"/>
                <w:kern w:val="0"/>
                <w:sz w:val="22"/>
                <w:szCs w:val="22"/>
              </w:rPr>
            </w:pPr>
            <w:r>
              <w:rPr>
                <w:rFonts w:hint="eastAsia" w:ascii="宋体" w:hAnsi="宋体" w:cs="宋体"/>
                <w:b/>
                <w:bCs/>
                <w:color w:val="969696"/>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969696"/>
                <w:kern w:val="0"/>
                <w:sz w:val="22"/>
                <w:szCs w:val="22"/>
              </w:rPr>
            </w:pPr>
            <w:r>
              <w:rPr>
                <w:rFonts w:hint="eastAsia" w:ascii="宋体" w:hAnsi="宋体" w:cs="宋体"/>
                <w:b/>
                <w:bCs/>
                <w:color w:val="969696"/>
                <w:kern w:val="0"/>
                <w:sz w:val="22"/>
                <w:szCs w:val="22"/>
              </w:rPr>
              <w:t>　</w:t>
            </w:r>
          </w:p>
        </w:tc>
        <w:tc>
          <w:tcPr>
            <w:tcW w:w="11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0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8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0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01"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212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1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969696"/>
                <w:kern w:val="0"/>
                <w:sz w:val="20"/>
                <w:szCs w:val="20"/>
              </w:rPr>
            </w:pPr>
            <w:r>
              <w:rPr>
                <w:rFonts w:hint="eastAsia" w:ascii="宋体" w:hAnsi="宋体" w:cs="宋体"/>
                <w:color w:val="969696"/>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969696"/>
                <w:kern w:val="0"/>
                <w:sz w:val="20"/>
                <w:szCs w:val="20"/>
              </w:rPr>
            </w:pPr>
            <w:r>
              <w:rPr>
                <w:rFonts w:hint="eastAsia" w:ascii="宋体" w:hAnsi="宋体" w:cs="宋体"/>
                <w:color w:val="969696"/>
                <w:kern w:val="0"/>
                <w:sz w:val="20"/>
                <w:szCs w:val="20"/>
              </w:rPr>
              <w:t>　</w:t>
            </w:r>
          </w:p>
        </w:tc>
        <w:tc>
          <w:tcPr>
            <w:tcW w:w="11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0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8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0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697"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113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FF0000"/>
                <w:kern w:val="0"/>
                <w:sz w:val="20"/>
                <w:szCs w:val="20"/>
              </w:rPr>
            </w:pPr>
          </w:p>
        </w:tc>
        <w:tc>
          <w:tcPr>
            <w:tcW w:w="212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p>
        </w:tc>
        <w:tc>
          <w:tcPr>
            <w:tcW w:w="14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p>
        </w:tc>
        <w:tc>
          <w:tcPr>
            <w:tcW w:w="9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p>
        </w:tc>
        <w:tc>
          <w:tcPr>
            <w:tcW w:w="113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0"/>
                <w:szCs w:val="20"/>
              </w:rPr>
            </w:pPr>
          </w:p>
        </w:tc>
        <w:tc>
          <w:tcPr>
            <w:tcW w:w="11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04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0"/>
                <w:szCs w:val="20"/>
              </w:rPr>
            </w:pPr>
          </w:p>
        </w:tc>
        <w:tc>
          <w:tcPr>
            <w:tcW w:w="108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0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707"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113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FF0000"/>
                <w:kern w:val="0"/>
                <w:sz w:val="20"/>
                <w:szCs w:val="20"/>
              </w:rPr>
            </w:pPr>
          </w:p>
        </w:tc>
        <w:tc>
          <w:tcPr>
            <w:tcW w:w="212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p>
        </w:tc>
        <w:tc>
          <w:tcPr>
            <w:tcW w:w="14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p>
        </w:tc>
        <w:tc>
          <w:tcPr>
            <w:tcW w:w="9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p>
        </w:tc>
        <w:tc>
          <w:tcPr>
            <w:tcW w:w="113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0"/>
                <w:szCs w:val="20"/>
              </w:rPr>
            </w:pPr>
          </w:p>
        </w:tc>
        <w:tc>
          <w:tcPr>
            <w:tcW w:w="11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04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0"/>
                <w:szCs w:val="20"/>
              </w:rPr>
            </w:pPr>
          </w:p>
        </w:tc>
        <w:tc>
          <w:tcPr>
            <w:tcW w:w="108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0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0"/>
                <w:szCs w:val="20"/>
              </w:rPr>
            </w:pPr>
          </w:p>
        </w:tc>
      </w:tr>
    </w:tbl>
    <w:p>
      <w:pPr>
        <w:sectPr>
          <w:pgSz w:w="16840" w:h="11907" w:orient="landscape"/>
          <w:pgMar w:top="1531" w:right="1361" w:bottom="1474" w:left="1361" w:header="851" w:footer="992" w:gutter="0"/>
          <w:pgNumType w:fmt="numberInDash"/>
          <w:cols w:space="720" w:num="1"/>
          <w:docGrid w:type="linesAndChars" w:linePitch="326" w:charSpace="-4301"/>
        </w:sectPr>
      </w:pPr>
    </w:p>
    <w:p>
      <w:pPr>
        <w:jc w:val="center"/>
        <w:rPr>
          <w:rFonts w:hint="eastAsia" w:ascii="宋体" w:hAnsi="宋体" w:cs="宋体"/>
          <w:b/>
          <w:sz w:val="36"/>
        </w:rPr>
      </w:pPr>
      <w:r>
        <w:rPr>
          <w:rFonts w:hint="eastAsia" w:ascii="宋体" w:hAnsi="宋体" w:cs="宋体"/>
          <w:b/>
          <w:sz w:val="36"/>
        </w:rPr>
        <w:t>晋江市乡村医生技能考核考场记录表</w:t>
      </w:r>
    </w:p>
    <w:tbl>
      <w:tblPr>
        <w:tblStyle w:val="18"/>
        <w:tblpPr w:leftFromText="180" w:rightFromText="180" w:vertAnchor="text" w:horzAnchor="margin" w:tblpXSpec="center" w:tblpY="47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48"/>
        <w:gridCol w:w="612"/>
        <w:gridCol w:w="2352"/>
        <w:gridCol w:w="108"/>
        <w:gridCol w:w="1140"/>
        <w:gridCol w:w="840"/>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88" w:type="dxa"/>
            <w:gridSpan w:val="2"/>
            <w:noWrap w:val="0"/>
            <w:vAlign w:val="center"/>
          </w:tcPr>
          <w:p>
            <w:pPr>
              <w:rPr>
                <w:rFonts w:hint="eastAsia"/>
                <w:sz w:val="24"/>
              </w:rPr>
            </w:pPr>
            <w:r>
              <w:rPr>
                <w:rFonts w:hint="eastAsia"/>
                <w:sz w:val="24"/>
              </w:rPr>
              <w:t>考试内容</w:t>
            </w:r>
          </w:p>
        </w:tc>
        <w:tc>
          <w:tcPr>
            <w:tcW w:w="7740" w:type="dxa"/>
            <w:gridSpan w:val="6"/>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88" w:type="dxa"/>
            <w:gridSpan w:val="2"/>
            <w:noWrap w:val="0"/>
            <w:vAlign w:val="center"/>
          </w:tcPr>
          <w:p>
            <w:pPr>
              <w:jc w:val="center"/>
              <w:rPr>
                <w:rFonts w:hint="eastAsia"/>
                <w:sz w:val="24"/>
              </w:rPr>
            </w:pPr>
            <w:r>
              <w:rPr>
                <w:rFonts w:hint="eastAsia"/>
                <w:sz w:val="24"/>
              </w:rPr>
              <w:t>期数</w:t>
            </w:r>
          </w:p>
        </w:tc>
        <w:tc>
          <w:tcPr>
            <w:tcW w:w="2964" w:type="dxa"/>
            <w:gridSpan w:val="2"/>
            <w:noWrap w:val="0"/>
            <w:vAlign w:val="center"/>
          </w:tcPr>
          <w:p>
            <w:pPr>
              <w:rPr>
                <w:sz w:val="24"/>
              </w:rPr>
            </w:pPr>
            <w:r>
              <w:rPr>
                <w:rFonts w:hint="eastAsia"/>
                <w:sz w:val="24"/>
              </w:rPr>
              <w:t>例如：第一期</w:t>
            </w:r>
          </w:p>
        </w:tc>
        <w:tc>
          <w:tcPr>
            <w:tcW w:w="1248" w:type="dxa"/>
            <w:gridSpan w:val="2"/>
            <w:noWrap w:val="0"/>
            <w:vAlign w:val="center"/>
          </w:tcPr>
          <w:p>
            <w:pPr>
              <w:rPr>
                <w:rFonts w:hint="eastAsia"/>
                <w:sz w:val="24"/>
              </w:rPr>
            </w:pPr>
            <w:r>
              <w:rPr>
                <w:rFonts w:hint="eastAsia"/>
                <w:sz w:val="24"/>
              </w:rPr>
              <w:t>考试时间</w:t>
            </w:r>
          </w:p>
        </w:tc>
        <w:tc>
          <w:tcPr>
            <w:tcW w:w="3528" w:type="dxa"/>
            <w:gridSpan w:val="2"/>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0" w:type="dxa"/>
            <w:gridSpan w:val="3"/>
            <w:noWrap w:val="0"/>
            <w:vAlign w:val="center"/>
          </w:tcPr>
          <w:p>
            <w:pPr>
              <w:jc w:val="center"/>
              <w:rPr>
                <w:rFonts w:hint="eastAsia"/>
                <w:sz w:val="24"/>
              </w:rPr>
            </w:pPr>
            <w:r>
              <w:rPr>
                <w:rFonts w:hint="eastAsia"/>
                <w:sz w:val="24"/>
              </w:rPr>
              <w:t>监考（考核）人签名</w:t>
            </w:r>
          </w:p>
        </w:tc>
        <w:tc>
          <w:tcPr>
            <w:tcW w:w="7128" w:type="dxa"/>
            <w:gridSpan w:val="5"/>
            <w:noWrap w:val="0"/>
            <w:vAlign w:val="center"/>
          </w:tcPr>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0" w:type="dxa"/>
            <w:gridSpan w:val="3"/>
            <w:noWrap w:val="0"/>
            <w:vAlign w:val="center"/>
          </w:tcPr>
          <w:p>
            <w:pPr>
              <w:jc w:val="center"/>
              <w:rPr>
                <w:rFonts w:hint="eastAsia"/>
                <w:sz w:val="24"/>
              </w:rPr>
            </w:pPr>
            <w:r>
              <w:rPr>
                <w:rFonts w:hint="eastAsia"/>
                <w:sz w:val="24"/>
              </w:rPr>
              <w:t>应考人数</w:t>
            </w:r>
          </w:p>
        </w:tc>
        <w:tc>
          <w:tcPr>
            <w:tcW w:w="2460" w:type="dxa"/>
            <w:gridSpan w:val="2"/>
            <w:noWrap w:val="0"/>
            <w:vAlign w:val="center"/>
          </w:tcPr>
          <w:p>
            <w:pPr>
              <w:jc w:val="center"/>
              <w:rPr>
                <w:sz w:val="24"/>
              </w:rPr>
            </w:pPr>
          </w:p>
        </w:tc>
        <w:tc>
          <w:tcPr>
            <w:tcW w:w="1980" w:type="dxa"/>
            <w:gridSpan w:val="2"/>
            <w:noWrap w:val="0"/>
            <w:vAlign w:val="center"/>
          </w:tcPr>
          <w:p>
            <w:pPr>
              <w:jc w:val="center"/>
              <w:rPr>
                <w:rFonts w:hint="eastAsia"/>
                <w:sz w:val="24"/>
              </w:rPr>
            </w:pPr>
            <w:r>
              <w:rPr>
                <w:rFonts w:hint="eastAsia"/>
                <w:sz w:val="24"/>
              </w:rPr>
              <w:t>实考人数</w:t>
            </w:r>
          </w:p>
        </w:tc>
        <w:tc>
          <w:tcPr>
            <w:tcW w:w="2688" w:type="dxa"/>
            <w:noWrap w:val="0"/>
            <w:vAlign w:val="center"/>
          </w:tcPr>
          <w:p>
            <w:pPr>
              <w:widowControl/>
              <w:jc w:val="center"/>
              <w:rPr>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0" w:type="dxa"/>
            <w:gridSpan w:val="3"/>
            <w:noWrap w:val="0"/>
            <w:vAlign w:val="center"/>
          </w:tcPr>
          <w:p>
            <w:pPr>
              <w:jc w:val="center"/>
              <w:rPr>
                <w:rFonts w:hint="eastAsia"/>
                <w:sz w:val="24"/>
              </w:rPr>
            </w:pPr>
            <w:r>
              <w:rPr>
                <w:rFonts w:hint="eastAsia"/>
                <w:sz w:val="24"/>
              </w:rPr>
              <w:t>缺考名单</w:t>
            </w:r>
          </w:p>
        </w:tc>
        <w:tc>
          <w:tcPr>
            <w:tcW w:w="7128" w:type="dxa"/>
            <w:gridSpan w:val="5"/>
            <w:noWrap w:val="0"/>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1" w:hRule="atLeast"/>
        </w:trPr>
        <w:tc>
          <w:tcPr>
            <w:tcW w:w="540" w:type="dxa"/>
            <w:tcBorders>
              <w:bottom w:val="single" w:color="auto" w:sz="4" w:space="0"/>
            </w:tcBorders>
            <w:noWrap w:val="0"/>
            <w:vAlign w:val="center"/>
          </w:tcPr>
          <w:p>
            <w:pPr>
              <w:jc w:val="center"/>
              <w:rPr>
                <w:rFonts w:hint="eastAsia"/>
                <w:sz w:val="24"/>
              </w:rPr>
            </w:pPr>
            <w:r>
              <w:rPr>
                <w:rFonts w:hint="eastAsia"/>
                <w:sz w:val="24"/>
              </w:rPr>
              <w:t>考</w:t>
            </w:r>
          </w:p>
          <w:p>
            <w:pPr>
              <w:jc w:val="center"/>
              <w:rPr>
                <w:rFonts w:hint="eastAsia"/>
                <w:sz w:val="24"/>
              </w:rPr>
            </w:pPr>
          </w:p>
          <w:p>
            <w:pPr>
              <w:jc w:val="center"/>
              <w:rPr>
                <w:rFonts w:hint="eastAsia"/>
                <w:sz w:val="24"/>
              </w:rPr>
            </w:pPr>
            <w:r>
              <w:rPr>
                <w:rFonts w:hint="eastAsia"/>
                <w:sz w:val="24"/>
              </w:rPr>
              <w:t>试</w:t>
            </w:r>
          </w:p>
          <w:p>
            <w:pPr>
              <w:jc w:val="center"/>
              <w:rPr>
                <w:rFonts w:hint="eastAsia"/>
                <w:sz w:val="24"/>
              </w:rPr>
            </w:pPr>
          </w:p>
          <w:p>
            <w:pPr>
              <w:jc w:val="center"/>
              <w:rPr>
                <w:rFonts w:hint="eastAsia"/>
                <w:sz w:val="24"/>
              </w:rPr>
            </w:pPr>
            <w:r>
              <w:rPr>
                <w:rFonts w:hint="eastAsia"/>
                <w:sz w:val="24"/>
              </w:rPr>
              <w:t>情</w:t>
            </w:r>
          </w:p>
          <w:p>
            <w:pPr>
              <w:jc w:val="center"/>
              <w:rPr>
                <w:rFonts w:hint="eastAsia"/>
                <w:sz w:val="24"/>
              </w:rPr>
            </w:pPr>
          </w:p>
          <w:p>
            <w:pPr>
              <w:jc w:val="center"/>
              <w:rPr>
                <w:rFonts w:hint="eastAsia"/>
                <w:sz w:val="24"/>
              </w:rPr>
            </w:pPr>
            <w:r>
              <w:rPr>
                <w:rFonts w:hint="eastAsia"/>
                <w:sz w:val="24"/>
              </w:rPr>
              <w:t>况</w:t>
            </w:r>
          </w:p>
          <w:p>
            <w:pPr>
              <w:jc w:val="center"/>
              <w:rPr>
                <w:rFonts w:hint="eastAsia"/>
                <w:sz w:val="24"/>
              </w:rPr>
            </w:pPr>
          </w:p>
          <w:p>
            <w:pPr>
              <w:jc w:val="center"/>
              <w:rPr>
                <w:rFonts w:hint="eastAsia"/>
                <w:sz w:val="24"/>
              </w:rPr>
            </w:pPr>
            <w:r>
              <w:rPr>
                <w:rFonts w:hint="eastAsia"/>
                <w:sz w:val="24"/>
              </w:rPr>
              <w:t>记</w:t>
            </w:r>
          </w:p>
          <w:p>
            <w:pPr>
              <w:jc w:val="center"/>
              <w:rPr>
                <w:rFonts w:hint="eastAsia"/>
                <w:sz w:val="24"/>
              </w:rPr>
            </w:pPr>
          </w:p>
          <w:p>
            <w:pPr>
              <w:jc w:val="center"/>
              <w:rPr>
                <w:rFonts w:hint="eastAsia"/>
                <w:sz w:val="24"/>
              </w:rPr>
            </w:pPr>
            <w:r>
              <w:rPr>
                <w:rFonts w:hint="eastAsia"/>
                <w:sz w:val="24"/>
              </w:rPr>
              <w:t>录</w:t>
            </w:r>
          </w:p>
        </w:tc>
        <w:tc>
          <w:tcPr>
            <w:tcW w:w="8388" w:type="dxa"/>
            <w:gridSpan w:val="7"/>
            <w:tcBorders>
              <w:bottom w:val="single" w:color="auto" w:sz="4" w:space="0"/>
            </w:tcBorders>
            <w:noWrap w:val="0"/>
            <w:vAlign w:val="top"/>
          </w:tcPr>
          <w:p>
            <w:pPr>
              <w:spacing w:before="163" w:beforeLines="50"/>
              <w:rPr>
                <w:rFonts w:hint="eastAsia"/>
                <w:sz w:val="24"/>
              </w:rPr>
            </w:pPr>
          </w:p>
          <w:p>
            <w:pPr>
              <w:spacing w:before="163" w:beforeLines="50"/>
              <w:rPr>
                <w:rFonts w:hint="eastAsia"/>
                <w:sz w:val="24"/>
              </w:rPr>
            </w:pPr>
          </w:p>
          <w:p>
            <w:pPr>
              <w:spacing w:before="163" w:beforeLines="50"/>
              <w:rPr>
                <w:rFonts w:hint="eastAsia"/>
                <w:sz w:val="24"/>
              </w:rPr>
            </w:pPr>
          </w:p>
          <w:p>
            <w:pPr>
              <w:spacing w:before="163" w:beforeLines="50"/>
              <w:jc w:val="center"/>
              <w:rPr>
                <w:rFonts w:hint="eastAsia"/>
                <w:sz w:val="24"/>
              </w:rPr>
            </w:pPr>
            <w:r>
              <w:rPr>
                <w:rFonts w:hint="eastAsia"/>
                <w:sz w:val="24"/>
              </w:rPr>
              <w:t>正常    人</w:t>
            </w:r>
          </w:p>
          <w:p>
            <w:pPr>
              <w:spacing w:before="163" w:beforeLines="50"/>
              <w:jc w:val="center"/>
              <w:rPr>
                <w:sz w:val="24"/>
              </w:rPr>
            </w:pPr>
            <w:r>
              <w:rPr>
                <w:rFonts w:hint="eastAsia"/>
                <w:sz w:val="24"/>
              </w:rPr>
              <w:t>缓考    人</w:t>
            </w:r>
          </w:p>
          <w:p>
            <w:pPr>
              <w:spacing w:before="163" w:beforeLines="50"/>
              <w:jc w:val="center"/>
              <w:rPr>
                <w:rFonts w:hint="eastAsia"/>
                <w:sz w:val="24"/>
              </w:rPr>
            </w:pPr>
            <w:r>
              <w:rPr>
                <w:rFonts w:hint="eastAsia"/>
                <w:sz w:val="24"/>
              </w:rPr>
              <w:t>缺考    人</w:t>
            </w:r>
          </w:p>
          <w:p>
            <w:pPr>
              <w:spacing w:before="163" w:beforeLines="50"/>
              <w:jc w:val="center"/>
              <w:rPr>
                <w:sz w:val="24"/>
              </w:rPr>
            </w:pPr>
            <w:r>
              <w:rPr>
                <w:rFonts w:hint="eastAsia"/>
                <w:sz w:val="24"/>
              </w:rPr>
              <w:t>违纪    人</w:t>
            </w:r>
          </w:p>
          <w:p>
            <w:pPr>
              <w:spacing w:before="163" w:beforeLines="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9" w:hRule="atLeast"/>
        </w:trPr>
        <w:tc>
          <w:tcPr>
            <w:tcW w:w="540" w:type="dxa"/>
            <w:noWrap w:val="0"/>
            <w:vAlign w:val="center"/>
          </w:tcPr>
          <w:p>
            <w:pPr>
              <w:jc w:val="center"/>
              <w:rPr>
                <w:rFonts w:hint="eastAsia"/>
                <w:sz w:val="24"/>
              </w:rPr>
            </w:pPr>
            <w:r>
              <w:rPr>
                <w:rFonts w:hint="eastAsia"/>
                <w:sz w:val="24"/>
              </w:rPr>
              <w:t>备注</w:t>
            </w:r>
          </w:p>
        </w:tc>
        <w:tc>
          <w:tcPr>
            <w:tcW w:w="8388" w:type="dxa"/>
            <w:gridSpan w:val="7"/>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bl>
    <w:p>
      <w:pPr>
        <w:spacing w:before="163" w:beforeLines="50" w:line="360" w:lineRule="exact"/>
        <w:ind w:firstLine="1440" w:firstLineChars="450"/>
        <w:rPr>
          <w:rFonts w:hint="eastAsia"/>
          <w:sz w:val="24"/>
        </w:rPr>
      </w:pPr>
      <w:r>
        <w:rPr>
          <w:rFonts w:hint="eastAsia"/>
        </w:rPr>
        <w:t xml:space="preserve"> </w:t>
      </w:r>
      <w:r>
        <w:rPr>
          <w:rFonts w:hint="eastAsia"/>
          <w:sz w:val="24"/>
        </w:rPr>
        <w:t>填表监考（签名）：                          日期</w:t>
      </w:r>
    </w:p>
    <w:p>
      <w:pPr>
        <w:rPr>
          <w:rFonts w:hint="eastAsia"/>
        </w:rPr>
      </w:pPr>
    </w:p>
    <w:p>
      <w:pPr>
        <w:rPr>
          <w:rFonts w:ascii="黑体" w:eastAsia="黑体"/>
          <w:sz w:val="32"/>
          <w:szCs w:val="32"/>
        </w:rPr>
      </w:pPr>
      <w:r>
        <w:rPr>
          <w:rFonts w:hint="eastAsia" w:ascii="黑体" w:eastAsia="黑体"/>
          <w:sz w:val="32"/>
          <w:szCs w:val="32"/>
        </w:rPr>
        <w:t>附件4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泉州市乡村医生规范培训报名申请表</w:t>
      </w:r>
    </w:p>
    <w:tbl>
      <w:tblPr>
        <w:tblStyle w:val="18"/>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894"/>
        <w:gridCol w:w="175"/>
        <w:gridCol w:w="875"/>
        <w:gridCol w:w="435"/>
        <w:gridCol w:w="259"/>
        <w:gridCol w:w="174"/>
        <w:gridCol w:w="879"/>
        <w:gridCol w:w="224"/>
        <w:gridCol w:w="1168"/>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姓名</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性别</w:t>
            </w:r>
          </w:p>
        </w:tc>
        <w:tc>
          <w:tcPr>
            <w:tcW w:w="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籍贯</w:t>
            </w:r>
          </w:p>
        </w:tc>
        <w:tc>
          <w:tcPr>
            <w:tcW w:w="13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87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r>
              <w:rPr>
                <w:rFonts w:hint="eastAsia"/>
                <w:sz w:val="28"/>
                <w:szCs w:val="28"/>
              </w:rPr>
              <w:t>相</w:t>
            </w:r>
            <w:r>
              <w:rPr>
                <w:sz w:val="28"/>
                <w:szCs w:val="28"/>
              </w:rPr>
              <w:t xml:space="preserve">     </w:t>
            </w:r>
            <w:r>
              <w:rPr>
                <w:rFonts w:hint="eastAsia"/>
                <w:sz w:val="28"/>
                <w:szCs w:val="28"/>
              </w:rPr>
              <w:t>片</w:t>
            </w:r>
          </w:p>
          <w:p>
            <w:pPr>
              <w:jc w:val="center"/>
              <w:rPr>
                <w:sz w:val="28"/>
                <w:szCs w:val="28"/>
              </w:rPr>
            </w:pPr>
            <w:r>
              <w:rPr>
                <w:sz w:val="28"/>
                <w:szCs w:val="28"/>
              </w:rPr>
              <w:t>(</w:t>
            </w:r>
            <w:r>
              <w:rPr>
                <w:rFonts w:hint="eastAsia"/>
                <w:sz w:val="28"/>
                <w:szCs w:val="28"/>
              </w:rPr>
              <w:t>二寸</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出生</w:t>
            </w:r>
          </w:p>
          <w:p>
            <w:pPr>
              <w:jc w:val="center"/>
              <w:rPr>
                <w:sz w:val="24"/>
              </w:rPr>
            </w:pPr>
            <w:r>
              <w:rPr>
                <w:rFonts w:hint="eastAsia"/>
                <w:sz w:val="24"/>
              </w:rPr>
              <w:t>年月</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48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身份证号码</w:t>
            </w:r>
          </w:p>
        </w:tc>
        <w:tc>
          <w:tcPr>
            <w:tcW w:w="270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8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注册</w:t>
            </w:r>
          </w:p>
          <w:p>
            <w:pPr>
              <w:jc w:val="center"/>
              <w:rPr>
                <w:sz w:val="24"/>
              </w:rPr>
            </w:pPr>
            <w:r>
              <w:rPr>
                <w:rFonts w:hint="eastAsia"/>
                <w:sz w:val="24"/>
              </w:rPr>
              <w:t>单位</w:t>
            </w:r>
          </w:p>
        </w:tc>
        <w:tc>
          <w:tcPr>
            <w:tcW w:w="6083"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8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医疗机构执业许可证登记号</w:t>
            </w:r>
          </w:p>
        </w:tc>
        <w:tc>
          <w:tcPr>
            <w:tcW w:w="7959"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参加乡村医生工作时间</w:t>
            </w:r>
          </w:p>
        </w:tc>
        <w:tc>
          <w:tcPr>
            <w:tcW w:w="20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5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执业证书号</w:t>
            </w:r>
          </w:p>
        </w:tc>
        <w:tc>
          <w:tcPr>
            <w:tcW w:w="432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单位</w:t>
            </w:r>
          </w:p>
          <w:p>
            <w:pPr>
              <w:jc w:val="center"/>
              <w:rPr>
                <w:sz w:val="24"/>
              </w:rPr>
            </w:pPr>
            <w:r>
              <w:rPr>
                <w:rFonts w:hint="eastAsia"/>
                <w:sz w:val="24"/>
              </w:rPr>
              <w:t>地址</w:t>
            </w:r>
          </w:p>
        </w:tc>
        <w:tc>
          <w:tcPr>
            <w:tcW w:w="491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邮编</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联系</w:t>
            </w:r>
          </w:p>
          <w:p>
            <w:pPr>
              <w:jc w:val="center"/>
              <w:rPr>
                <w:sz w:val="24"/>
              </w:rPr>
            </w:pPr>
            <w:r>
              <w:rPr>
                <w:rFonts w:hint="eastAsia"/>
                <w:sz w:val="24"/>
              </w:rPr>
              <w:t>电话</w:t>
            </w:r>
          </w:p>
        </w:tc>
        <w:tc>
          <w:tcPr>
            <w:tcW w:w="363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2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移动电话</w:t>
            </w:r>
          </w:p>
        </w:tc>
        <w:tc>
          <w:tcPr>
            <w:tcW w:w="30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县</w:t>
            </w:r>
            <w:r>
              <w:rPr>
                <w:sz w:val="24"/>
              </w:rPr>
              <w:t>(</w:t>
            </w:r>
            <w:r>
              <w:rPr>
                <w:rFonts w:hint="eastAsia"/>
                <w:sz w:val="24"/>
              </w:rPr>
              <w:t>市</w:t>
            </w:r>
            <w:r>
              <w:rPr>
                <w:sz w:val="24"/>
              </w:rPr>
              <w:t>\</w:t>
            </w:r>
            <w:r>
              <w:rPr>
                <w:rFonts w:hint="eastAsia"/>
                <w:sz w:val="24"/>
              </w:rPr>
              <w:t>区</w:t>
            </w:r>
            <w:r>
              <w:rPr>
                <w:sz w:val="24"/>
              </w:rPr>
              <w:t>)</w:t>
            </w:r>
            <w:r>
              <w:rPr>
                <w:rFonts w:hint="eastAsia"/>
                <w:sz w:val="24"/>
              </w:rPr>
              <w:t>卫生局审核意见</w:t>
            </w:r>
            <w:r>
              <w:rPr>
                <w:sz w:val="24"/>
              </w:rPr>
              <w:t>(</w:t>
            </w:r>
            <w:r>
              <w:rPr>
                <w:rFonts w:hint="eastAsia"/>
                <w:sz w:val="24"/>
              </w:rPr>
              <w:t>章</w:t>
            </w:r>
            <w:r>
              <w:rPr>
                <w:sz w:val="24"/>
              </w:rPr>
              <w:t>)</w:t>
            </w:r>
          </w:p>
        </w:tc>
        <w:tc>
          <w:tcPr>
            <w:tcW w:w="7959"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备注</w:t>
            </w:r>
          </w:p>
        </w:tc>
        <w:tc>
          <w:tcPr>
            <w:tcW w:w="7959"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bl>
    <w:p>
      <w:pPr>
        <w:rPr>
          <w:rFonts w:hint="eastAsia" w:ascii="Calibri" w:hAnsi="Calibri"/>
          <w:b/>
          <w:sz w:val="28"/>
          <w:szCs w:val="28"/>
        </w:rPr>
      </w:pPr>
      <w:r>
        <w:rPr>
          <w:rFonts w:hint="eastAsia"/>
          <w:b/>
          <w:sz w:val="28"/>
          <w:szCs w:val="28"/>
        </w:rPr>
        <w:t>泉州市卫计局制</w:t>
      </w:r>
    </w:p>
    <w:p>
      <w:r>
        <w:rPr>
          <w:rFonts w:hint="eastAsia"/>
          <w:b/>
          <w:sz w:val="30"/>
          <w:szCs w:val="30"/>
        </w:rPr>
        <w:t>注</w:t>
      </w:r>
      <w:r>
        <w:rPr>
          <w:b/>
          <w:sz w:val="30"/>
          <w:szCs w:val="30"/>
        </w:rPr>
        <w:t>:</w:t>
      </w:r>
      <w:r>
        <w:rPr>
          <w:rFonts w:hint="eastAsia"/>
          <w:sz w:val="28"/>
          <w:szCs w:val="28"/>
        </w:rPr>
        <w:t>此表一式两份</w:t>
      </w:r>
      <w:r>
        <w:rPr>
          <w:sz w:val="28"/>
          <w:szCs w:val="28"/>
        </w:rPr>
        <w:t>,</w:t>
      </w:r>
      <w:r>
        <w:rPr>
          <w:rFonts w:hint="eastAsia"/>
          <w:sz w:val="28"/>
          <w:szCs w:val="28"/>
        </w:rPr>
        <w:t>县</w:t>
      </w:r>
      <w:r>
        <w:rPr>
          <w:sz w:val="28"/>
          <w:szCs w:val="28"/>
        </w:rPr>
        <w:t>(</w:t>
      </w:r>
      <w:r>
        <w:rPr>
          <w:rFonts w:hint="eastAsia"/>
          <w:sz w:val="28"/>
          <w:szCs w:val="28"/>
        </w:rPr>
        <w:t>市</w:t>
      </w:r>
      <w:r>
        <w:rPr>
          <w:sz w:val="28"/>
          <w:szCs w:val="28"/>
        </w:rPr>
        <w:t>\</w:t>
      </w:r>
      <w:r>
        <w:rPr>
          <w:rFonts w:hint="eastAsia"/>
          <w:sz w:val="28"/>
          <w:szCs w:val="28"/>
        </w:rPr>
        <w:t>区</w:t>
      </w:r>
      <w:r>
        <w:rPr>
          <w:sz w:val="28"/>
          <w:szCs w:val="28"/>
        </w:rPr>
        <w:t>)</w:t>
      </w:r>
      <w:r>
        <w:rPr>
          <w:rFonts w:hint="eastAsia"/>
          <w:sz w:val="28"/>
          <w:szCs w:val="28"/>
        </w:rPr>
        <w:t>卫生局一份</w:t>
      </w:r>
      <w:r>
        <w:rPr>
          <w:sz w:val="28"/>
          <w:szCs w:val="28"/>
        </w:rPr>
        <w:t>,</w:t>
      </w:r>
      <w:r>
        <w:rPr>
          <w:rFonts w:hint="eastAsia"/>
          <w:sz w:val="28"/>
          <w:szCs w:val="28"/>
        </w:rPr>
        <w:t>培训机构一份</w:t>
      </w:r>
    </w:p>
    <w:p/>
    <w:p>
      <w:pPr>
        <w:sectPr>
          <w:pgSz w:w="11907" w:h="16840"/>
          <w:pgMar w:top="1361" w:right="1474" w:bottom="1361" w:left="1531" w:header="851" w:footer="992" w:gutter="0"/>
          <w:pgNumType w:fmt="numberInDash"/>
          <w:cols w:space="720" w:num="1"/>
          <w:docGrid w:type="lines" w:linePitch="326" w:charSpace="-4301"/>
        </w:sectPr>
      </w:pPr>
    </w:p>
    <w:p>
      <w:pPr>
        <w:pStyle w:val="17"/>
        <w:adjustRightInd w:val="0"/>
        <w:spacing w:after="0" w:line="560" w:lineRule="exact"/>
        <w:ind w:left="0" w:leftChars="0" w:firstLine="0" w:firstLineChars="0"/>
        <w:rPr>
          <w:rFonts w:ascii="黑体" w:hAnsi="黑体" w:eastAsia="黑体" w:cs="黑体"/>
        </w:rPr>
      </w:pPr>
      <w:r>
        <w:rPr>
          <w:rFonts w:hint="eastAsia" w:ascii="黑体" w:hAnsi="黑体" w:eastAsia="黑体" w:cs="黑体"/>
        </w:rPr>
        <w:t>附件5</w:t>
      </w:r>
    </w:p>
    <w:p>
      <w:pPr>
        <w:pStyle w:val="17"/>
        <w:adjustRightInd w:val="0"/>
        <w:spacing w:afterLines="50" w:line="560" w:lineRule="exact"/>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晋江市2021年乡村医生规范培训学员信息表（第   期）</w:t>
      </w:r>
    </w:p>
    <w:p>
      <w:pPr>
        <w:pStyle w:val="17"/>
        <w:adjustRightInd w:val="0"/>
        <w:spacing w:afterLines="50" w:line="560" w:lineRule="exact"/>
        <w:ind w:left="0" w:leftChars="0" w:firstLine="0" w:firstLineChars="0"/>
        <w:jc w:val="both"/>
        <w:rPr>
          <w:rFonts w:hint="eastAsia" w:ascii="方正小标宋简体" w:hAnsi="方正小标宋简体" w:eastAsia="方正小标宋简体" w:cs="方正小标宋简体"/>
          <w:sz w:val="44"/>
          <w:szCs w:val="44"/>
        </w:rPr>
      </w:pPr>
      <w:r>
        <w:rPr>
          <w:rFonts w:hint="eastAsia"/>
          <w:b/>
          <w:bCs/>
          <w:kern w:val="0"/>
          <w:sz w:val="24"/>
        </w:rPr>
        <w:t>填报单位：</w:t>
      </w:r>
      <w:r>
        <w:rPr>
          <w:b/>
          <w:bCs/>
          <w:kern w:val="0"/>
          <w:sz w:val="24"/>
        </w:rPr>
        <w:t xml:space="preserve">                              </w:t>
      </w:r>
      <w:r>
        <w:rPr>
          <w:rFonts w:hint="eastAsia"/>
          <w:b/>
          <w:bCs/>
          <w:kern w:val="0"/>
          <w:sz w:val="24"/>
        </w:rPr>
        <w:t>填报时间：</w:t>
      </w:r>
    </w:p>
    <w:tbl>
      <w:tblPr>
        <w:tblStyle w:val="18"/>
        <w:tblW w:w="14700" w:type="dxa"/>
        <w:jc w:val="center"/>
        <w:tblLayout w:type="fixed"/>
        <w:tblCellMar>
          <w:top w:w="0" w:type="dxa"/>
          <w:left w:w="108" w:type="dxa"/>
          <w:bottom w:w="0" w:type="dxa"/>
          <w:right w:w="108" w:type="dxa"/>
        </w:tblCellMar>
      </w:tblPr>
      <w:tblGrid>
        <w:gridCol w:w="471"/>
        <w:gridCol w:w="1227"/>
        <w:gridCol w:w="1134"/>
        <w:gridCol w:w="2708"/>
        <w:gridCol w:w="1984"/>
        <w:gridCol w:w="709"/>
        <w:gridCol w:w="1264"/>
        <w:gridCol w:w="851"/>
        <w:gridCol w:w="1151"/>
        <w:gridCol w:w="1940"/>
        <w:gridCol w:w="1261"/>
      </w:tblGrid>
      <w:tr>
        <w:tblPrEx>
          <w:tblCellMar>
            <w:top w:w="0" w:type="dxa"/>
            <w:left w:w="108" w:type="dxa"/>
            <w:bottom w:w="0" w:type="dxa"/>
            <w:right w:w="108" w:type="dxa"/>
          </w:tblCellMar>
        </w:tblPrEx>
        <w:trPr>
          <w:trHeight w:val="759" w:hRule="atLeast"/>
          <w:jc w:val="center"/>
        </w:trPr>
        <w:tc>
          <w:tcPr>
            <w:tcW w:w="4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序号</w:t>
            </w:r>
          </w:p>
        </w:tc>
        <w:tc>
          <w:tcPr>
            <w:tcW w:w="12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姓名</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学员编号</w:t>
            </w:r>
          </w:p>
        </w:tc>
        <w:tc>
          <w:tcPr>
            <w:tcW w:w="2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工作单位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（XX镇XX村XX卫生所）</w:t>
            </w:r>
          </w:p>
        </w:tc>
        <w:tc>
          <w:tcPr>
            <w:tcW w:w="19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身份证号</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性别</w:t>
            </w:r>
          </w:p>
        </w:tc>
        <w:tc>
          <w:tcPr>
            <w:tcW w:w="12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出生年月</w:t>
            </w: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最高</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学历</w:t>
            </w:r>
          </w:p>
        </w:tc>
        <w:tc>
          <w:tcPr>
            <w:tcW w:w="11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职称</w:t>
            </w:r>
          </w:p>
        </w:tc>
        <w:tc>
          <w:tcPr>
            <w:tcW w:w="19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联系号码（手机）</w:t>
            </w:r>
          </w:p>
        </w:tc>
        <w:tc>
          <w:tcPr>
            <w:tcW w:w="12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备注</w:t>
            </w:r>
          </w:p>
        </w:tc>
      </w:tr>
      <w:tr>
        <w:tblPrEx>
          <w:tblCellMar>
            <w:top w:w="0" w:type="dxa"/>
            <w:left w:w="108" w:type="dxa"/>
            <w:bottom w:w="0" w:type="dxa"/>
            <w:right w:w="108" w:type="dxa"/>
          </w:tblCellMar>
        </w:tblPrEx>
        <w:trPr>
          <w:trHeight w:val="400" w:hRule="atLeast"/>
          <w:jc w:val="center"/>
        </w:trPr>
        <w:tc>
          <w:tcPr>
            <w:tcW w:w="4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w:t>
            </w:r>
          </w:p>
        </w:tc>
        <w:tc>
          <w:tcPr>
            <w:tcW w:w="122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XXX</w:t>
            </w: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2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XX镇XX村XX卫生所</w:t>
            </w:r>
          </w:p>
        </w:tc>
        <w:tc>
          <w:tcPr>
            <w:tcW w:w="19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70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197505</w:t>
            </w: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5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乡村医生</w:t>
            </w:r>
          </w:p>
        </w:tc>
        <w:tc>
          <w:tcPr>
            <w:tcW w:w="19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400" w:hRule="atLeast"/>
          <w:jc w:val="center"/>
        </w:trPr>
        <w:tc>
          <w:tcPr>
            <w:tcW w:w="47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w:t>
            </w:r>
          </w:p>
        </w:tc>
        <w:tc>
          <w:tcPr>
            <w:tcW w:w="12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270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85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400" w:hRule="atLeast"/>
          <w:jc w:val="center"/>
        </w:trPr>
        <w:tc>
          <w:tcPr>
            <w:tcW w:w="47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w:t>
            </w:r>
          </w:p>
        </w:tc>
        <w:tc>
          <w:tcPr>
            <w:tcW w:w="12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270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85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400" w:hRule="atLeast"/>
          <w:jc w:val="center"/>
        </w:trPr>
        <w:tc>
          <w:tcPr>
            <w:tcW w:w="47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w:t>
            </w:r>
          </w:p>
        </w:tc>
        <w:tc>
          <w:tcPr>
            <w:tcW w:w="12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270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85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400" w:hRule="atLeast"/>
          <w:jc w:val="center"/>
        </w:trPr>
        <w:tc>
          <w:tcPr>
            <w:tcW w:w="47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5</w:t>
            </w:r>
          </w:p>
        </w:tc>
        <w:tc>
          <w:tcPr>
            <w:tcW w:w="12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270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85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400" w:hRule="atLeast"/>
          <w:jc w:val="center"/>
        </w:trPr>
        <w:tc>
          <w:tcPr>
            <w:tcW w:w="47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6</w:t>
            </w:r>
          </w:p>
        </w:tc>
        <w:tc>
          <w:tcPr>
            <w:tcW w:w="12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270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85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400" w:hRule="atLeast"/>
          <w:jc w:val="center"/>
        </w:trPr>
        <w:tc>
          <w:tcPr>
            <w:tcW w:w="47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7</w:t>
            </w:r>
          </w:p>
        </w:tc>
        <w:tc>
          <w:tcPr>
            <w:tcW w:w="12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270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85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400" w:hRule="atLeast"/>
          <w:jc w:val="center"/>
        </w:trPr>
        <w:tc>
          <w:tcPr>
            <w:tcW w:w="47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8</w:t>
            </w:r>
          </w:p>
        </w:tc>
        <w:tc>
          <w:tcPr>
            <w:tcW w:w="12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270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85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400" w:hRule="atLeast"/>
          <w:jc w:val="center"/>
        </w:trPr>
        <w:tc>
          <w:tcPr>
            <w:tcW w:w="47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9</w:t>
            </w:r>
          </w:p>
        </w:tc>
        <w:tc>
          <w:tcPr>
            <w:tcW w:w="12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270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85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400" w:hRule="atLeast"/>
          <w:jc w:val="center"/>
        </w:trPr>
        <w:tc>
          <w:tcPr>
            <w:tcW w:w="47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10</w:t>
            </w:r>
          </w:p>
        </w:tc>
        <w:tc>
          <w:tcPr>
            <w:tcW w:w="12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270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85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400" w:hRule="atLeast"/>
          <w:jc w:val="center"/>
        </w:trPr>
        <w:tc>
          <w:tcPr>
            <w:tcW w:w="47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11</w:t>
            </w:r>
          </w:p>
        </w:tc>
        <w:tc>
          <w:tcPr>
            <w:tcW w:w="12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270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85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400" w:hRule="atLeast"/>
          <w:jc w:val="center"/>
        </w:trPr>
        <w:tc>
          <w:tcPr>
            <w:tcW w:w="47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12</w:t>
            </w:r>
          </w:p>
        </w:tc>
        <w:tc>
          <w:tcPr>
            <w:tcW w:w="12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270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85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400" w:hRule="atLeast"/>
          <w:jc w:val="center"/>
        </w:trPr>
        <w:tc>
          <w:tcPr>
            <w:tcW w:w="47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13</w:t>
            </w:r>
          </w:p>
        </w:tc>
        <w:tc>
          <w:tcPr>
            <w:tcW w:w="12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270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85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400" w:hRule="atLeast"/>
          <w:jc w:val="center"/>
        </w:trPr>
        <w:tc>
          <w:tcPr>
            <w:tcW w:w="47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14</w:t>
            </w:r>
          </w:p>
        </w:tc>
        <w:tc>
          <w:tcPr>
            <w:tcW w:w="12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270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85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400" w:hRule="atLeast"/>
          <w:jc w:val="center"/>
        </w:trPr>
        <w:tc>
          <w:tcPr>
            <w:tcW w:w="47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15</w:t>
            </w:r>
          </w:p>
        </w:tc>
        <w:tc>
          <w:tcPr>
            <w:tcW w:w="12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270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85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1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9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c>
          <w:tcPr>
            <w:tcW w:w="126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p>
        </w:tc>
      </w:tr>
    </w:tbl>
    <w:p>
      <w:pPr>
        <w:widowControl/>
        <w:spacing w:beforeAutospacing="1" w:afterAutospacing="1"/>
        <w:jc w:val="left"/>
        <w:rPr>
          <w:rFonts w:hAnsi="仿宋_GB2312" w:cs="仿宋_GB2312"/>
        </w:rPr>
        <w:sectPr>
          <w:pgSz w:w="16838" w:h="11906" w:orient="landscape"/>
          <w:pgMar w:top="1440" w:right="1080" w:bottom="1440" w:left="1080" w:header="851" w:footer="851" w:gutter="0"/>
          <w:pgNumType w:fmt="numberInDash"/>
          <w:cols w:space="720" w:num="1"/>
        </w:sectPr>
      </w:pPr>
    </w:p>
    <w:p>
      <w:pPr>
        <w:rPr>
          <w:rFonts w:hint="eastAsia" w:ascii="仿宋_GB2312" w:hAnsi="宋体" w:eastAsia="仿宋_GB2312"/>
          <w:b/>
          <w:sz w:val="32"/>
          <w:szCs w:val="28"/>
        </w:rPr>
      </w:pPr>
      <w:r>
        <w:drawing>
          <wp:anchor distT="0" distB="0" distL="114935" distR="114935" simplePos="0" relativeHeight="251664384" behindDoc="1" locked="0" layoutInCell="1" allowOverlap="1">
            <wp:simplePos x="0" y="0"/>
            <wp:positionH relativeFrom="margin">
              <wp:posOffset>-73025</wp:posOffset>
            </wp:positionH>
            <wp:positionV relativeFrom="margin">
              <wp:posOffset>392430</wp:posOffset>
            </wp:positionV>
            <wp:extent cx="8096250" cy="4563110"/>
            <wp:effectExtent l="0" t="0" r="0" b="889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7" r:link="rId18"/>
                    <a:stretch>
                      <a:fillRect/>
                    </a:stretch>
                  </pic:blipFill>
                  <pic:spPr>
                    <a:xfrm>
                      <a:off x="0" y="0"/>
                      <a:ext cx="8096250" cy="4563110"/>
                    </a:xfrm>
                    <a:prstGeom prst="rect">
                      <a:avLst/>
                    </a:prstGeom>
                    <a:noFill/>
                    <a:ln>
                      <a:noFill/>
                    </a:ln>
                  </pic:spPr>
                </pic:pic>
              </a:graphicData>
            </a:graphic>
          </wp:anchor>
        </w:drawing>
      </w:r>
      <w:r>
        <w:rPr>
          <w:rFonts w:hint="eastAsia" w:ascii="黑体" w:hAnsi="黑体" w:eastAsia="黑体" w:cs="黑体"/>
          <w:b w:val="0"/>
          <w:bCs/>
          <w:sz w:val="32"/>
          <w:szCs w:val="28"/>
        </w:rPr>
        <w:t>附件6</w:t>
      </w: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sectPr>
          <w:headerReference r:id="rId6" w:type="default"/>
          <w:footerReference r:id="rId7" w:type="default"/>
          <w:pgSz w:w="16838" w:h="11906" w:orient="landscape"/>
          <w:pgMar w:top="1644" w:right="2211" w:bottom="1622" w:left="1984" w:header="851" w:footer="851" w:gutter="0"/>
          <w:pgBorders>
            <w:top w:val="none" w:sz="0" w:space="0"/>
            <w:left w:val="none" w:sz="0" w:space="0"/>
            <w:bottom w:val="none" w:sz="0" w:space="0"/>
            <w:right w:val="none" w:sz="0" w:space="0"/>
          </w:pgBorders>
          <w:pgNumType w:fmt="numberInDash"/>
          <w:cols w:space="0" w:num="1"/>
          <w:docGrid w:linePitch="579" w:charSpace="0"/>
        </w:sectPr>
      </w:pPr>
    </w:p>
    <w:tbl>
      <w:tblPr>
        <w:tblStyle w:val="18"/>
        <w:tblpPr w:leftFromText="180" w:rightFromText="180" w:vertAnchor="text" w:horzAnchor="page" w:tblpX="1375" w:tblpY="11986"/>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280" w:type="dxa"/>
            <w:tcBorders>
              <w:left w:val="nil"/>
              <w:right w:val="nil"/>
            </w:tcBorders>
            <w:noWrap w:val="0"/>
            <w:vAlign w:val="center"/>
          </w:tcPr>
          <w:p>
            <w:pPr>
              <w:keepNext w:val="0"/>
              <w:keepLines w:val="0"/>
              <w:pageBreakBefore w:val="0"/>
              <w:widowControl w:val="0"/>
              <w:tabs>
                <w:tab w:val="left" w:pos="7197"/>
              </w:tabs>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28"/>
                <w:szCs w:val="28"/>
              </w:rPr>
              <w:t xml:space="preserve">晋江市卫生健康局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202</w:t>
            </w:r>
            <w:r>
              <w:rPr>
                <w:rFonts w:hint="default" w:ascii="Times New Roman" w:hAnsi="Times New Roman" w:eastAsia="仿宋_GB2312" w:cs="Times New Roman"/>
                <w:b w:val="0"/>
                <w:bCs w:val="0"/>
                <w:sz w:val="28"/>
                <w:szCs w:val="28"/>
                <w:lang w:val="en-US" w:eastAsia="zh-CN"/>
              </w:rPr>
              <w:t>1</w:t>
            </w:r>
            <w:r>
              <w:rPr>
                <w:rFonts w:hint="default" w:ascii="Times New Roman" w:hAnsi="Times New Roman" w:eastAsia="仿宋_GB2312" w:cs="Times New Roman"/>
                <w:b w:val="0"/>
                <w:bCs w:val="0"/>
                <w:sz w:val="28"/>
                <w:szCs w:val="28"/>
              </w:rPr>
              <w:t>年</w:t>
            </w:r>
            <w:r>
              <w:rPr>
                <w:rFonts w:hint="default" w:ascii="Times New Roman" w:hAnsi="Times New Roman" w:eastAsia="仿宋_GB2312" w:cs="Times New Roman"/>
                <w:b w:val="0"/>
                <w:bCs w:val="0"/>
                <w:sz w:val="28"/>
                <w:szCs w:val="28"/>
                <w:lang w:val="en-US" w:eastAsia="zh-CN"/>
              </w:rPr>
              <w:t>8</w:t>
            </w:r>
            <w:r>
              <w:rPr>
                <w:rFonts w:hint="default" w:ascii="Times New Roman" w:hAnsi="Times New Roman" w:eastAsia="仿宋_GB2312" w:cs="Times New Roman"/>
                <w:b w:val="0"/>
                <w:bCs w:val="0"/>
                <w:sz w:val="28"/>
                <w:szCs w:val="28"/>
              </w:rPr>
              <w:t>月</w:t>
            </w:r>
            <w:r>
              <w:rPr>
                <w:rFonts w:hint="eastAsia" w:ascii="Times New Roman" w:cs="Times New Roman"/>
                <w:b w:val="0"/>
                <w:bCs w:val="0"/>
                <w:sz w:val="28"/>
                <w:szCs w:val="28"/>
                <w:lang w:val="en-US" w:eastAsia="zh-CN"/>
              </w:rPr>
              <w:t>30</w:t>
            </w:r>
            <w:r>
              <w:rPr>
                <w:rFonts w:hint="default" w:ascii="Times New Roman" w:hAnsi="Times New Roman" w:eastAsia="仿宋_GB2312" w:cs="Times New Roman"/>
                <w:b w:val="0"/>
                <w:bCs w:val="0"/>
                <w:sz w:val="28"/>
                <w:szCs w:val="28"/>
              </w:rPr>
              <w:t>日印发</w:t>
            </w:r>
          </w:p>
        </w:tc>
      </w:tr>
    </w:tbl>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sectPr>
      <w:pgSz w:w="11906" w:h="16838"/>
      <w:pgMar w:top="2211" w:right="1622" w:bottom="1984" w:left="1644" w:header="851" w:footer="851" w:gutter="0"/>
      <w:pgBorders>
        <w:top w:val="none" w:sz="0" w:space="0"/>
        <w:left w:val="none" w:sz="0" w:space="0"/>
        <w:bottom w:val="none" w:sz="0" w:space="0"/>
        <w:right w:val="none" w:sz="0" w:space="0"/>
      </w:pgBorders>
      <w:pgNumType w:fmt="numberInDash"/>
      <w:cols w:space="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w:pict>
        <v:shape id="_x0000_s4099" o:spid="_x0000_s409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1"/>
                  <w:rPr>
                    <w:rStyle w:val="23"/>
                    <w:rFonts w:hint="eastAsia" w:ascii="宋体" w:hAnsi="宋体" w:eastAsia="宋体" w:cs="宋体"/>
                    <w:sz w:val="28"/>
                    <w:szCs w:val="28"/>
                  </w:rPr>
                </w:pPr>
                <w:r>
                  <w:rPr>
                    <w:rFonts w:hint="eastAsia" w:ascii="宋体" w:hAnsi="宋体" w:eastAsia="宋体" w:cs="宋体"/>
                    <w:sz w:val="28"/>
                    <w:szCs w:val="28"/>
                  </w:rPr>
                  <w:fldChar w:fldCharType="begin"/>
                </w:r>
                <w:r>
                  <w:rPr>
                    <w:rStyle w:val="23"/>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23"/>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3"/>
      </w:rPr>
    </w:pPr>
    <w:r>
      <w:fldChar w:fldCharType="begin"/>
    </w:r>
    <w:r>
      <w:rPr>
        <w:rStyle w:val="23"/>
      </w:rPr>
      <w:instrText xml:space="preserve">PAGE  </w:instrTex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Style w:val="23"/>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1"/>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p>
    <w:pPr>
      <w:pStyle w:val="11"/>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A82625"/>
    <w:multiLevelType w:val="multilevel"/>
    <w:tmpl w:val="3DA82625"/>
    <w:lvl w:ilvl="0" w:tentative="0">
      <w:start w:val="1"/>
      <w:numFmt w:val="japaneseCounting"/>
      <w:pStyle w:val="21"/>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0"/>
  <w:bordersDoNotSurroundFooter w:val="0"/>
  <w:documentProtection w:enforcement="0"/>
  <w:defaultTabStop w:val="420"/>
  <w:drawingGridHorizontalSpacing w:val="103"/>
  <w:drawingGridVerticalSpacing w:val="218"/>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497F"/>
    <w:rsid w:val="00016452"/>
    <w:rsid w:val="000259DB"/>
    <w:rsid w:val="00033B2D"/>
    <w:rsid w:val="000347F1"/>
    <w:rsid w:val="000401FF"/>
    <w:rsid w:val="00051EF1"/>
    <w:rsid w:val="0005520C"/>
    <w:rsid w:val="000720A8"/>
    <w:rsid w:val="00076E46"/>
    <w:rsid w:val="00090C4A"/>
    <w:rsid w:val="000C2C64"/>
    <w:rsid w:val="000D1B8F"/>
    <w:rsid w:val="000F1A2D"/>
    <w:rsid w:val="00106D30"/>
    <w:rsid w:val="0011473E"/>
    <w:rsid w:val="0013342F"/>
    <w:rsid w:val="0014458E"/>
    <w:rsid w:val="00150447"/>
    <w:rsid w:val="00150F3D"/>
    <w:rsid w:val="00184EB1"/>
    <w:rsid w:val="001A497F"/>
    <w:rsid w:val="001E2B24"/>
    <w:rsid w:val="001E39D5"/>
    <w:rsid w:val="00223952"/>
    <w:rsid w:val="00237E3D"/>
    <w:rsid w:val="0024018B"/>
    <w:rsid w:val="002409E0"/>
    <w:rsid w:val="00262B28"/>
    <w:rsid w:val="0026601A"/>
    <w:rsid w:val="0027206F"/>
    <w:rsid w:val="0028032C"/>
    <w:rsid w:val="00296737"/>
    <w:rsid w:val="002B6353"/>
    <w:rsid w:val="002C04B3"/>
    <w:rsid w:val="002C3F1F"/>
    <w:rsid w:val="002C57C9"/>
    <w:rsid w:val="002D7F23"/>
    <w:rsid w:val="002E4BF9"/>
    <w:rsid w:val="00304493"/>
    <w:rsid w:val="003115AF"/>
    <w:rsid w:val="0031715F"/>
    <w:rsid w:val="003366AF"/>
    <w:rsid w:val="003507B3"/>
    <w:rsid w:val="003924B5"/>
    <w:rsid w:val="003B2487"/>
    <w:rsid w:val="003F0C33"/>
    <w:rsid w:val="003F2AEB"/>
    <w:rsid w:val="00400D81"/>
    <w:rsid w:val="00436226"/>
    <w:rsid w:val="004601C6"/>
    <w:rsid w:val="004611BD"/>
    <w:rsid w:val="0046422A"/>
    <w:rsid w:val="00477972"/>
    <w:rsid w:val="004A0C96"/>
    <w:rsid w:val="004A61C4"/>
    <w:rsid w:val="004B1A72"/>
    <w:rsid w:val="004C5752"/>
    <w:rsid w:val="00516687"/>
    <w:rsid w:val="00517B03"/>
    <w:rsid w:val="005758FD"/>
    <w:rsid w:val="005B1345"/>
    <w:rsid w:val="005D3514"/>
    <w:rsid w:val="005D4A82"/>
    <w:rsid w:val="005F0B9D"/>
    <w:rsid w:val="006007F3"/>
    <w:rsid w:val="00635620"/>
    <w:rsid w:val="00647CA9"/>
    <w:rsid w:val="00651EF2"/>
    <w:rsid w:val="0067385B"/>
    <w:rsid w:val="006A1059"/>
    <w:rsid w:val="006D47AD"/>
    <w:rsid w:val="006D7231"/>
    <w:rsid w:val="006F2E3D"/>
    <w:rsid w:val="00704538"/>
    <w:rsid w:val="0071384A"/>
    <w:rsid w:val="00714C3C"/>
    <w:rsid w:val="00727D90"/>
    <w:rsid w:val="0075337E"/>
    <w:rsid w:val="00796E6A"/>
    <w:rsid w:val="007C15EA"/>
    <w:rsid w:val="00832001"/>
    <w:rsid w:val="0084474A"/>
    <w:rsid w:val="00856A81"/>
    <w:rsid w:val="008600F0"/>
    <w:rsid w:val="008669CF"/>
    <w:rsid w:val="00886DEA"/>
    <w:rsid w:val="008B3D62"/>
    <w:rsid w:val="008B4C57"/>
    <w:rsid w:val="008C3AA0"/>
    <w:rsid w:val="008C55D7"/>
    <w:rsid w:val="008E23AF"/>
    <w:rsid w:val="008E4F62"/>
    <w:rsid w:val="00907C65"/>
    <w:rsid w:val="00927A43"/>
    <w:rsid w:val="00940C5C"/>
    <w:rsid w:val="00944F05"/>
    <w:rsid w:val="0096325C"/>
    <w:rsid w:val="0099542F"/>
    <w:rsid w:val="009B17F7"/>
    <w:rsid w:val="009B3B3F"/>
    <w:rsid w:val="009D00EC"/>
    <w:rsid w:val="00A15B33"/>
    <w:rsid w:val="00A34B4C"/>
    <w:rsid w:val="00A6522A"/>
    <w:rsid w:val="00A67FD8"/>
    <w:rsid w:val="00A73355"/>
    <w:rsid w:val="00A742A1"/>
    <w:rsid w:val="00A75196"/>
    <w:rsid w:val="00AB5D57"/>
    <w:rsid w:val="00AC1B06"/>
    <w:rsid w:val="00AD39EE"/>
    <w:rsid w:val="00AE277D"/>
    <w:rsid w:val="00AF1AD2"/>
    <w:rsid w:val="00B0728C"/>
    <w:rsid w:val="00B13D42"/>
    <w:rsid w:val="00B320DA"/>
    <w:rsid w:val="00B74DA3"/>
    <w:rsid w:val="00B83368"/>
    <w:rsid w:val="00BA5182"/>
    <w:rsid w:val="00C01ACA"/>
    <w:rsid w:val="00C071DA"/>
    <w:rsid w:val="00C221BF"/>
    <w:rsid w:val="00C306D0"/>
    <w:rsid w:val="00C422D6"/>
    <w:rsid w:val="00C95BF9"/>
    <w:rsid w:val="00CA4E54"/>
    <w:rsid w:val="00CA6304"/>
    <w:rsid w:val="00CB2D4B"/>
    <w:rsid w:val="00CC65EA"/>
    <w:rsid w:val="00CD30CC"/>
    <w:rsid w:val="00CD5B20"/>
    <w:rsid w:val="00D02E68"/>
    <w:rsid w:val="00D25DBD"/>
    <w:rsid w:val="00D509A1"/>
    <w:rsid w:val="00D63668"/>
    <w:rsid w:val="00D72896"/>
    <w:rsid w:val="00D85F15"/>
    <w:rsid w:val="00DA4EB7"/>
    <w:rsid w:val="00DC487C"/>
    <w:rsid w:val="00DF70D9"/>
    <w:rsid w:val="00E36211"/>
    <w:rsid w:val="00E505D1"/>
    <w:rsid w:val="00E60D9B"/>
    <w:rsid w:val="00E67B6D"/>
    <w:rsid w:val="00E766EF"/>
    <w:rsid w:val="00E960BF"/>
    <w:rsid w:val="00EB26AF"/>
    <w:rsid w:val="00ED420E"/>
    <w:rsid w:val="00EF1825"/>
    <w:rsid w:val="00EF68B8"/>
    <w:rsid w:val="00F01957"/>
    <w:rsid w:val="00F0525D"/>
    <w:rsid w:val="00F3037F"/>
    <w:rsid w:val="00F54D87"/>
    <w:rsid w:val="00F564B5"/>
    <w:rsid w:val="00F65574"/>
    <w:rsid w:val="00F67D0B"/>
    <w:rsid w:val="00F84FF2"/>
    <w:rsid w:val="00FA1851"/>
    <w:rsid w:val="00FB0C40"/>
    <w:rsid w:val="01024DE8"/>
    <w:rsid w:val="012A1374"/>
    <w:rsid w:val="01871D8B"/>
    <w:rsid w:val="01AC6C8B"/>
    <w:rsid w:val="01F916F8"/>
    <w:rsid w:val="020969D2"/>
    <w:rsid w:val="022B007D"/>
    <w:rsid w:val="02564F7C"/>
    <w:rsid w:val="02B43DA4"/>
    <w:rsid w:val="031E62FA"/>
    <w:rsid w:val="03560223"/>
    <w:rsid w:val="037E52A7"/>
    <w:rsid w:val="048039F3"/>
    <w:rsid w:val="04FB09D2"/>
    <w:rsid w:val="05591065"/>
    <w:rsid w:val="05D404E0"/>
    <w:rsid w:val="061B1417"/>
    <w:rsid w:val="061E6450"/>
    <w:rsid w:val="06471309"/>
    <w:rsid w:val="06536106"/>
    <w:rsid w:val="069C3404"/>
    <w:rsid w:val="06A5775D"/>
    <w:rsid w:val="06F3049C"/>
    <w:rsid w:val="07471521"/>
    <w:rsid w:val="075A1D61"/>
    <w:rsid w:val="07904565"/>
    <w:rsid w:val="079D3B27"/>
    <w:rsid w:val="07F00430"/>
    <w:rsid w:val="08216E94"/>
    <w:rsid w:val="08284179"/>
    <w:rsid w:val="085F460C"/>
    <w:rsid w:val="08643E17"/>
    <w:rsid w:val="086C1C5C"/>
    <w:rsid w:val="08EB23A4"/>
    <w:rsid w:val="08FE53EF"/>
    <w:rsid w:val="09575734"/>
    <w:rsid w:val="09E279D3"/>
    <w:rsid w:val="09EE4D32"/>
    <w:rsid w:val="0A430C46"/>
    <w:rsid w:val="0A501CE2"/>
    <w:rsid w:val="0A5E1E04"/>
    <w:rsid w:val="0AAF366C"/>
    <w:rsid w:val="0AD331B1"/>
    <w:rsid w:val="0B4A7995"/>
    <w:rsid w:val="0B776668"/>
    <w:rsid w:val="0BCF3A52"/>
    <w:rsid w:val="0C45442D"/>
    <w:rsid w:val="0C987078"/>
    <w:rsid w:val="0CC8329E"/>
    <w:rsid w:val="0CFB5AA0"/>
    <w:rsid w:val="0D1E5FD3"/>
    <w:rsid w:val="0D2407A6"/>
    <w:rsid w:val="0D3F20BB"/>
    <w:rsid w:val="0DD452E5"/>
    <w:rsid w:val="0E1729A8"/>
    <w:rsid w:val="0E602F9C"/>
    <w:rsid w:val="0E6C749F"/>
    <w:rsid w:val="0EB574D7"/>
    <w:rsid w:val="0F3171B8"/>
    <w:rsid w:val="0FB7443E"/>
    <w:rsid w:val="0FC11D83"/>
    <w:rsid w:val="0FC64DFF"/>
    <w:rsid w:val="0FDB29FC"/>
    <w:rsid w:val="0FE22EE4"/>
    <w:rsid w:val="10132C28"/>
    <w:rsid w:val="10632CF0"/>
    <w:rsid w:val="119050FA"/>
    <w:rsid w:val="11BB7EC3"/>
    <w:rsid w:val="11C4607F"/>
    <w:rsid w:val="12051AD0"/>
    <w:rsid w:val="121C252B"/>
    <w:rsid w:val="12E60324"/>
    <w:rsid w:val="12EF01EF"/>
    <w:rsid w:val="13300EAC"/>
    <w:rsid w:val="135F1B25"/>
    <w:rsid w:val="140D3883"/>
    <w:rsid w:val="14307AB5"/>
    <w:rsid w:val="153A6B2D"/>
    <w:rsid w:val="15E7507B"/>
    <w:rsid w:val="15F06D86"/>
    <w:rsid w:val="165022B8"/>
    <w:rsid w:val="166432DE"/>
    <w:rsid w:val="169426EF"/>
    <w:rsid w:val="16D5720C"/>
    <w:rsid w:val="17672161"/>
    <w:rsid w:val="176F5279"/>
    <w:rsid w:val="17F178BF"/>
    <w:rsid w:val="185679F8"/>
    <w:rsid w:val="185A0232"/>
    <w:rsid w:val="18807AC0"/>
    <w:rsid w:val="18EB19F7"/>
    <w:rsid w:val="193F5BE6"/>
    <w:rsid w:val="19CA614F"/>
    <w:rsid w:val="19CB0BB7"/>
    <w:rsid w:val="1A560A32"/>
    <w:rsid w:val="1B774512"/>
    <w:rsid w:val="1B8A7F12"/>
    <w:rsid w:val="1BCC6A3B"/>
    <w:rsid w:val="1C601182"/>
    <w:rsid w:val="1C8F4E19"/>
    <w:rsid w:val="1CF7782D"/>
    <w:rsid w:val="1D6F1D93"/>
    <w:rsid w:val="1DBE01E3"/>
    <w:rsid w:val="1DCA5A04"/>
    <w:rsid w:val="1E1A56F7"/>
    <w:rsid w:val="1E206E3B"/>
    <w:rsid w:val="1E391F5D"/>
    <w:rsid w:val="1F190DB8"/>
    <w:rsid w:val="1F3B0713"/>
    <w:rsid w:val="1F7D39B0"/>
    <w:rsid w:val="20146544"/>
    <w:rsid w:val="201A42C1"/>
    <w:rsid w:val="202069D6"/>
    <w:rsid w:val="203940AC"/>
    <w:rsid w:val="20681763"/>
    <w:rsid w:val="20A84DB4"/>
    <w:rsid w:val="20E45012"/>
    <w:rsid w:val="20EB1F5F"/>
    <w:rsid w:val="20ED0FF7"/>
    <w:rsid w:val="21120DF8"/>
    <w:rsid w:val="215E669E"/>
    <w:rsid w:val="219570E3"/>
    <w:rsid w:val="22184177"/>
    <w:rsid w:val="235274FA"/>
    <w:rsid w:val="24895754"/>
    <w:rsid w:val="24A2348E"/>
    <w:rsid w:val="250F21B9"/>
    <w:rsid w:val="25230CFB"/>
    <w:rsid w:val="2534229A"/>
    <w:rsid w:val="25510F50"/>
    <w:rsid w:val="25C02810"/>
    <w:rsid w:val="26453C64"/>
    <w:rsid w:val="26BD5846"/>
    <w:rsid w:val="272713F7"/>
    <w:rsid w:val="2751722F"/>
    <w:rsid w:val="275A0852"/>
    <w:rsid w:val="276719BC"/>
    <w:rsid w:val="27D05902"/>
    <w:rsid w:val="27DC37A9"/>
    <w:rsid w:val="28623BF9"/>
    <w:rsid w:val="287C3462"/>
    <w:rsid w:val="28CF6E2C"/>
    <w:rsid w:val="28DB2882"/>
    <w:rsid w:val="28F21A39"/>
    <w:rsid w:val="293C7EE9"/>
    <w:rsid w:val="294E31F8"/>
    <w:rsid w:val="2951306F"/>
    <w:rsid w:val="2A443692"/>
    <w:rsid w:val="2A8A71A8"/>
    <w:rsid w:val="2AA14F1F"/>
    <w:rsid w:val="2AC72BAF"/>
    <w:rsid w:val="2AC90642"/>
    <w:rsid w:val="2AD44A7A"/>
    <w:rsid w:val="2B415F6B"/>
    <w:rsid w:val="2C5112F1"/>
    <w:rsid w:val="2CC81804"/>
    <w:rsid w:val="2D196414"/>
    <w:rsid w:val="2D297B01"/>
    <w:rsid w:val="2D832FE9"/>
    <w:rsid w:val="2D8C1F07"/>
    <w:rsid w:val="2DF4661B"/>
    <w:rsid w:val="2E3D26FF"/>
    <w:rsid w:val="2E41071B"/>
    <w:rsid w:val="2E624F89"/>
    <w:rsid w:val="2E824BC0"/>
    <w:rsid w:val="2EA21699"/>
    <w:rsid w:val="2F0A2A0B"/>
    <w:rsid w:val="2F383323"/>
    <w:rsid w:val="2FA55DBA"/>
    <w:rsid w:val="2FC26CB4"/>
    <w:rsid w:val="2FDF24F4"/>
    <w:rsid w:val="30076DB4"/>
    <w:rsid w:val="30336CDC"/>
    <w:rsid w:val="303C5060"/>
    <w:rsid w:val="30577252"/>
    <w:rsid w:val="30633019"/>
    <w:rsid w:val="308F79FA"/>
    <w:rsid w:val="31E0792E"/>
    <w:rsid w:val="31F83353"/>
    <w:rsid w:val="320E4BE9"/>
    <w:rsid w:val="32314C38"/>
    <w:rsid w:val="32EB2A4C"/>
    <w:rsid w:val="330D464E"/>
    <w:rsid w:val="331F61ED"/>
    <w:rsid w:val="332B25F7"/>
    <w:rsid w:val="337865CB"/>
    <w:rsid w:val="33AD2315"/>
    <w:rsid w:val="33B564D0"/>
    <w:rsid w:val="33F60224"/>
    <w:rsid w:val="34AF2831"/>
    <w:rsid w:val="3580640D"/>
    <w:rsid w:val="35844966"/>
    <w:rsid w:val="35897AE6"/>
    <w:rsid w:val="35CA55E2"/>
    <w:rsid w:val="362B11BE"/>
    <w:rsid w:val="36861C5B"/>
    <w:rsid w:val="36BB7CD8"/>
    <w:rsid w:val="36C4278A"/>
    <w:rsid w:val="36F06DE9"/>
    <w:rsid w:val="37456B71"/>
    <w:rsid w:val="379A1BD6"/>
    <w:rsid w:val="380869F7"/>
    <w:rsid w:val="38217C85"/>
    <w:rsid w:val="383D72C3"/>
    <w:rsid w:val="384446EB"/>
    <w:rsid w:val="385D07F9"/>
    <w:rsid w:val="389C422B"/>
    <w:rsid w:val="38A83CB0"/>
    <w:rsid w:val="38CB7B04"/>
    <w:rsid w:val="38F41E04"/>
    <w:rsid w:val="39245C45"/>
    <w:rsid w:val="392662F9"/>
    <w:rsid w:val="396F01E9"/>
    <w:rsid w:val="397F6D94"/>
    <w:rsid w:val="39F23F75"/>
    <w:rsid w:val="3A0361AA"/>
    <w:rsid w:val="3A9C628D"/>
    <w:rsid w:val="3AEA51CC"/>
    <w:rsid w:val="3B6C6D0D"/>
    <w:rsid w:val="3B9A0EC6"/>
    <w:rsid w:val="3BB849CB"/>
    <w:rsid w:val="3BDE3C0C"/>
    <w:rsid w:val="3BE01F77"/>
    <w:rsid w:val="3BF3164C"/>
    <w:rsid w:val="3C4E350E"/>
    <w:rsid w:val="3D050BB3"/>
    <w:rsid w:val="3D90136D"/>
    <w:rsid w:val="3DAB136C"/>
    <w:rsid w:val="3DCB422D"/>
    <w:rsid w:val="3E2C5FE8"/>
    <w:rsid w:val="3E385EC7"/>
    <w:rsid w:val="3E6C7B72"/>
    <w:rsid w:val="3ED121DC"/>
    <w:rsid w:val="3ED45994"/>
    <w:rsid w:val="3F025176"/>
    <w:rsid w:val="3F6E1769"/>
    <w:rsid w:val="3F7F09C2"/>
    <w:rsid w:val="405C67BB"/>
    <w:rsid w:val="414213F2"/>
    <w:rsid w:val="419E4F5D"/>
    <w:rsid w:val="41E8222A"/>
    <w:rsid w:val="41FF70DC"/>
    <w:rsid w:val="42BD29A8"/>
    <w:rsid w:val="42F908CD"/>
    <w:rsid w:val="43873A49"/>
    <w:rsid w:val="43C056D2"/>
    <w:rsid w:val="43E83AB7"/>
    <w:rsid w:val="44552C01"/>
    <w:rsid w:val="44952AB1"/>
    <w:rsid w:val="44A6604B"/>
    <w:rsid w:val="44E35A54"/>
    <w:rsid w:val="4503387B"/>
    <w:rsid w:val="4622068E"/>
    <w:rsid w:val="46B0600F"/>
    <w:rsid w:val="46BA115D"/>
    <w:rsid w:val="46CA5EBE"/>
    <w:rsid w:val="46EB6E72"/>
    <w:rsid w:val="47261901"/>
    <w:rsid w:val="475519A6"/>
    <w:rsid w:val="485A0CD5"/>
    <w:rsid w:val="49155C02"/>
    <w:rsid w:val="49281F87"/>
    <w:rsid w:val="49385FE3"/>
    <w:rsid w:val="49490779"/>
    <w:rsid w:val="496C4E5D"/>
    <w:rsid w:val="49A718D0"/>
    <w:rsid w:val="49C64120"/>
    <w:rsid w:val="4A0E6F5A"/>
    <w:rsid w:val="4A4F3C96"/>
    <w:rsid w:val="4A784CD8"/>
    <w:rsid w:val="4AA820DF"/>
    <w:rsid w:val="4AE80A5D"/>
    <w:rsid w:val="4B645006"/>
    <w:rsid w:val="4BBD08CB"/>
    <w:rsid w:val="4CBF6C11"/>
    <w:rsid w:val="4CCE5D7B"/>
    <w:rsid w:val="4D406D25"/>
    <w:rsid w:val="4EB90630"/>
    <w:rsid w:val="4ECE385D"/>
    <w:rsid w:val="4EDB62B0"/>
    <w:rsid w:val="4F496AF7"/>
    <w:rsid w:val="50157079"/>
    <w:rsid w:val="509C0F66"/>
    <w:rsid w:val="50A90B02"/>
    <w:rsid w:val="5126542F"/>
    <w:rsid w:val="517E7440"/>
    <w:rsid w:val="519640F5"/>
    <w:rsid w:val="51B46EF6"/>
    <w:rsid w:val="51C50FF9"/>
    <w:rsid w:val="51D566B8"/>
    <w:rsid w:val="51E51B71"/>
    <w:rsid w:val="51FC0273"/>
    <w:rsid w:val="523915A9"/>
    <w:rsid w:val="525251FC"/>
    <w:rsid w:val="530F6766"/>
    <w:rsid w:val="53176549"/>
    <w:rsid w:val="5322061A"/>
    <w:rsid w:val="53454FC2"/>
    <w:rsid w:val="54097BF3"/>
    <w:rsid w:val="540D4E72"/>
    <w:rsid w:val="54237DE4"/>
    <w:rsid w:val="5473156C"/>
    <w:rsid w:val="548C65CC"/>
    <w:rsid w:val="54B12B02"/>
    <w:rsid w:val="54C72582"/>
    <w:rsid w:val="54CF65DA"/>
    <w:rsid w:val="55A1585F"/>
    <w:rsid w:val="55FA57BA"/>
    <w:rsid w:val="565F5EB2"/>
    <w:rsid w:val="57096445"/>
    <w:rsid w:val="57110A34"/>
    <w:rsid w:val="572D0E9D"/>
    <w:rsid w:val="5794199C"/>
    <w:rsid w:val="580863AD"/>
    <w:rsid w:val="583820A8"/>
    <w:rsid w:val="58672F1D"/>
    <w:rsid w:val="586D680B"/>
    <w:rsid w:val="58732B29"/>
    <w:rsid w:val="58B45464"/>
    <w:rsid w:val="58D3772A"/>
    <w:rsid w:val="599C5923"/>
    <w:rsid w:val="59A8211B"/>
    <w:rsid w:val="59CA515D"/>
    <w:rsid w:val="5A217A9E"/>
    <w:rsid w:val="5A7F663D"/>
    <w:rsid w:val="5AE92EA3"/>
    <w:rsid w:val="5BFD2AF2"/>
    <w:rsid w:val="5C2C208F"/>
    <w:rsid w:val="5C646AF8"/>
    <w:rsid w:val="5CEC3CA9"/>
    <w:rsid w:val="5D0E0908"/>
    <w:rsid w:val="5D412C09"/>
    <w:rsid w:val="5D5118F2"/>
    <w:rsid w:val="5DBB0C6C"/>
    <w:rsid w:val="5DF77B5B"/>
    <w:rsid w:val="5E8A3C37"/>
    <w:rsid w:val="5E8A7338"/>
    <w:rsid w:val="5F25468C"/>
    <w:rsid w:val="5F391A40"/>
    <w:rsid w:val="5F674C89"/>
    <w:rsid w:val="5F755779"/>
    <w:rsid w:val="60264CFD"/>
    <w:rsid w:val="603C6E83"/>
    <w:rsid w:val="605A041B"/>
    <w:rsid w:val="60A81A2C"/>
    <w:rsid w:val="60EE2297"/>
    <w:rsid w:val="61584188"/>
    <w:rsid w:val="61DA02A1"/>
    <w:rsid w:val="620D7882"/>
    <w:rsid w:val="63EA0750"/>
    <w:rsid w:val="64155D3B"/>
    <w:rsid w:val="64F44568"/>
    <w:rsid w:val="65786F5D"/>
    <w:rsid w:val="65842C99"/>
    <w:rsid w:val="65BB4BB3"/>
    <w:rsid w:val="65DF77E1"/>
    <w:rsid w:val="66B7143D"/>
    <w:rsid w:val="66B96BCD"/>
    <w:rsid w:val="66EC3709"/>
    <w:rsid w:val="66F03A64"/>
    <w:rsid w:val="67262917"/>
    <w:rsid w:val="672C7499"/>
    <w:rsid w:val="68055221"/>
    <w:rsid w:val="68241926"/>
    <w:rsid w:val="686626E0"/>
    <w:rsid w:val="688C0993"/>
    <w:rsid w:val="68E97A29"/>
    <w:rsid w:val="691C63F1"/>
    <w:rsid w:val="694F157A"/>
    <w:rsid w:val="697C1238"/>
    <w:rsid w:val="6993207A"/>
    <w:rsid w:val="69F37E3E"/>
    <w:rsid w:val="6ACF6908"/>
    <w:rsid w:val="6AD119E0"/>
    <w:rsid w:val="6AE01CA3"/>
    <w:rsid w:val="6AE96A61"/>
    <w:rsid w:val="6BB51466"/>
    <w:rsid w:val="6BBC62FC"/>
    <w:rsid w:val="6BE755C9"/>
    <w:rsid w:val="6C160424"/>
    <w:rsid w:val="6C350725"/>
    <w:rsid w:val="6C7A1910"/>
    <w:rsid w:val="6D986FF5"/>
    <w:rsid w:val="6DA55C6C"/>
    <w:rsid w:val="6E1F53A8"/>
    <w:rsid w:val="6E340145"/>
    <w:rsid w:val="6F4D1B1E"/>
    <w:rsid w:val="6F6A441D"/>
    <w:rsid w:val="6FA37227"/>
    <w:rsid w:val="6FC852EB"/>
    <w:rsid w:val="6FCA442A"/>
    <w:rsid w:val="6FCD1803"/>
    <w:rsid w:val="702C75FD"/>
    <w:rsid w:val="70591079"/>
    <w:rsid w:val="70A80A2B"/>
    <w:rsid w:val="70A82CE4"/>
    <w:rsid w:val="70BC5A4C"/>
    <w:rsid w:val="71077344"/>
    <w:rsid w:val="71111DCA"/>
    <w:rsid w:val="713A4532"/>
    <w:rsid w:val="715A4450"/>
    <w:rsid w:val="71E64E2A"/>
    <w:rsid w:val="72520718"/>
    <w:rsid w:val="72F26483"/>
    <w:rsid w:val="733E538B"/>
    <w:rsid w:val="73CF7F9B"/>
    <w:rsid w:val="740A6A0C"/>
    <w:rsid w:val="74761BE4"/>
    <w:rsid w:val="74784C48"/>
    <w:rsid w:val="749F6614"/>
    <w:rsid w:val="74FC343F"/>
    <w:rsid w:val="75BE721E"/>
    <w:rsid w:val="75E55875"/>
    <w:rsid w:val="76133C3B"/>
    <w:rsid w:val="768478B5"/>
    <w:rsid w:val="76C12C1B"/>
    <w:rsid w:val="76E5384B"/>
    <w:rsid w:val="76F35FAA"/>
    <w:rsid w:val="77431939"/>
    <w:rsid w:val="77A04D91"/>
    <w:rsid w:val="77AA65A5"/>
    <w:rsid w:val="77E62E24"/>
    <w:rsid w:val="78203E54"/>
    <w:rsid w:val="78BC3974"/>
    <w:rsid w:val="78DA0278"/>
    <w:rsid w:val="78DE33DA"/>
    <w:rsid w:val="79814982"/>
    <w:rsid w:val="7A015510"/>
    <w:rsid w:val="7A687ADB"/>
    <w:rsid w:val="7A726DEE"/>
    <w:rsid w:val="7AE345C1"/>
    <w:rsid w:val="7B2377A8"/>
    <w:rsid w:val="7B2C4748"/>
    <w:rsid w:val="7C052F11"/>
    <w:rsid w:val="7C194D1D"/>
    <w:rsid w:val="7C2E36DC"/>
    <w:rsid w:val="7C6E4E28"/>
    <w:rsid w:val="7CAE032F"/>
    <w:rsid w:val="7CE54530"/>
    <w:rsid w:val="7D0A5FAE"/>
    <w:rsid w:val="7D71348F"/>
    <w:rsid w:val="7E4F64EC"/>
    <w:rsid w:val="7EB3119B"/>
    <w:rsid w:val="7EB54A02"/>
    <w:rsid w:val="7F291E75"/>
    <w:rsid w:val="7F7D6A07"/>
    <w:rsid w:val="7FCD4B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3">
    <w:name w:val="heading 1"/>
    <w:basedOn w:val="1"/>
    <w:next w:val="1"/>
    <w:qFormat/>
    <w:uiPriority w:val="0"/>
    <w:pPr>
      <w:tabs>
        <w:tab w:val="left" w:pos="0"/>
      </w:tabs>
      <w:spacing w:line="360" w:lineRule="exact"/>
      <w:outlineLvl w:val="0"/>
    </w:pPr>
    <w:rPr>
      <w:rFonts w:ascii="宋体" w:hAnsi="宋体" w:cs="宋体"/>
      <w:kern w:val="44"/>
      <w:sz w:val="24"/>
      <w:szCs w:val="24"/>
    </w:rPr>
  </w:style>
  <w:style w:type="paragraph" w:styleId="4">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20">
    <w:name w:val="Default Paragraph Font"/>
    <w:link w:val="21"/>
    <w:semiHidden/>
    <w:unhideWhenUsed/>
    <w:qFormat/>
    <w:uiPriority w:val="1"/>
    <w:rPr>
      <w:rFonts w:ascii="Times New Roman" w:hAnsi="Times New Roman" w:eastAsia="仿宋_GB2312" w:cs="Times New Roman"/>
      <w:sz w:val="32"/>
      <w:szCs w:val="20"/>
    </w:rPr>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34"/>
    <w:pPr>
      <w:widowControl/>
      <w:ind w:firstLine="420" w:firstLineChars="200"/>
      <w:jc w:val="left"/>
    </w:pPr>
    <w:rPr>
      <w:rFonts w:ascii="宋体" w:hAnsi="宋体"/>
      <w:kern w:val="0"/>
      <w:szCs w:val="24"/>
    </w:rPr>
  </w:style>
  <w:style w:type="paragraph" w:styleId="5">
    <w:name w:val="annotation text"/>
    <w:basedOn w:val="1"/>
    <w:link w:val="39"/>
    <w:semiHidden/>
    <w:unhideWhenUsed/>
    <w:qFormat/>
    <w:uiPriority w:val="99"/>
    <w:pPr>
      <w:jc w:val="left"/>
    </w:pPr>
  </w:style>
  <w:style w:type="paragraph" w:styleId="6">
    <w:name w:val="Body Text"/>
    <w:basedOn w:val="1"/>
    <w:qFormat/>
    <w:uiPriority w:val="0"/>
    <w:rPr>
      <w:sz w:val="29"/>
    </w:rPr>
  </w:style>
  <w:style w:type="paragraph" w:styleId="7">
    <w:name w:val="Body Text Indent"/>
    <w:basedOn w:val="1"/>
    <w:link w:val="27"/>
    <w:semiHidden/>
    <w:unhideWhenUsed/>
    <w:qFormat/>
    <w:uiPriority w:val="99"/>
    <w:pPr>
      <w:spacing w:after="120"/>
      <w:ind w:left="420" w:leftChars="200"/>
    </w:pPr>
  </w:style>
  <w:style w:type="paragraph" w:styleId="8">
    <w:name w:val="Plain Text"/>
    <w:basedOn w:val="1"/>
    <w:qFormat/>
    <w:uiPriority w:val="0"/>
    <w:rPr>
      <w:rFonts w:ascii="宋体" w:hAnsi="Courier New"/>
      <w:szCs w:val="20"/>
    </w:rPr>
  </w:style>
  <w:style w:type="paragraph" w:styleId="9">
    <w:name w:val="Date"/>
    <w:basedOn w:val="1"/>
    <w:next w:val="1"/>
    <w:link w:val="36"/>
    <w:semiHidden/>
    <w:unhideWhenUsed/>
    <w:qFormat/>
    <w:uiPriority w:val="99"/>
    <w:pPr>
      <w:ind w:left="100" w:leftChars="2500"/>
    </w:pPr>
  </w:style>
  <w:style w:type="paragraph" w:styleId="10">
    <w:name w:val="Balloon Text"/>
    <w:basedOn w:val="1"/>
    <w:link w:val="34"/>
    <w:qFormat/>
    <w:uiPriority w:val="0"/>
    <w:rPr>
      <w:rFonts w:ascii="Calibri" w:hAnsi="Calibri" w:eastAsiaTheme="minorEastAsia" w:cstheme="minorBidi"/>
      <w:sz w:val="18"/>
      <w:szCs w:val="18"/>
    </w:rPr>
  </w:style>
  <w:style w:type="paragraph" w:styleId="11">
    <w:name w:val="footer"/>
    <w:basedOn w:val="1"/>
    <w:link w:val="30"/>
    <w:qFormat/>
    <w:uiPriority w:val="99"/>
    <w:pPr>
      <w:tabs>
        <w:tab w:val="center" w:pos="4153"/>
        <w:tab w:val="right" w:pos="8306"/>
      </w:tabs>
      <w:snapToGrid w:val="0"/>
      <w:jc w:val="left"/>
    </w:pPr>
    <w:rPr>
      <w:rFonts w:hAnsiTheme="minorHAnsi" w:cstheme="minorBidi"/>
      <w:sz w:val="18"/>
      <w:szCs w:val="18"/>
    </w:rPr>
  </w:style>
  <w:style w:type="paragraph" w:styleId="12">
    <w:name w:val="header"/>
    <w:basedOn w:val="1"/>
    <w:link w:val="29"/>
    <w:qFormat/>
    <w:uiPriority w:val="99"/>
    <w:pPr>
      <w:pBdr>
        <w:bottom w:val="single" w:color="auto" w:sz="6" w:space="1"/>
      </w:pBdr>
      <w:tabs>
        <w:tab w:val="center" w:pos="4153"/>
        <w:tab w:val="right" w:pos="8306"/>
      </w:tabs>
      <w:snapToGrid w:val="0"/>
      <w:jc w:val="center"/>
    </w:pPr>
    <w:rPr>
      <w:rFonts w:hAnsiTheme="minorHAnsi" w:cstheme="minorBidi"/>
      <w:sz w:val="18"/>
      <w:szCs w:val="18"/>
    </w:rPr>
  </w:style>
  <w:style w:type="paragraph" w:styleId="13">
    <w:name w:val="Body Text 2"/>
    <w:basedOn w:val="1"/>
    <w:qFormat/>
    <w:uiPriority w:val="0"/>
    <w:pPr>
      <w:spacing w:line="480" w:lineRule="auto"/>
    </w:pPr>
  </w:style>
  <w:style w:type="paragraph" w:styleId="1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5">
    <w:name w:val="Normal (Web)"/>
    <w:basedOn w:val="1"/>
    <w:unhideWhenUsed/>
    <w:qFormat/>
    <w:uiPriority w:val="0"/>
    <w:pPr>
      <w:jc w:val="left"/>
    </w:pPr>
    <w:rPr>
      <w:rFonts w:ascii="Times New Roman" w:eastAsia="宋体"/>
      <w:kern w:val="0"/>
      <w:sz w:val="24"/>
      <w:szCs w:val="20"/>
    </w:rPr>
  </w:style>
  <w:style w:type="paragraph" w:styleId="16">
    <w:name w:val="Body Text First Indent"/>
    <w:basedOn w:val="6"/>
    <w:qFormat/>
    <w:uiPriority w:val="0"/>
    <w:pPr>
      <w:ind w:firstLine="420" w:firstLineChars="100"/>
    </w:pPr>
    <w:rPr>
      <w:sz w:val="20"/>
    </w:rPr>
  </w:style>
  <w:style w:type="paragraph" w:styleId="17">
    <w:name w:val="Body Text First Indent 2"/>
    <w:basedOn w:val="7"/>
    <w:link w:val="28"/>
    <w:qFormat/>
    <w:uiPriority w:val="0"/>
    <w:pPr>
      <w:ind w:firstLine="420" w:firstLineChars="2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
    <w:name w:val="_Style 14"/>
    <w:basedOn w:val="1"/>
    <w:link w:val="20"/>
    <w:qFormat/>
    <w:uiPriority w:val="0"/>
    <w:pPr>
      <w:numPr>
        <w:ilvl w:val="0"/>
        <w:numId w:val="1"/>
      </w:numPr>
      <w:tabs>
        <w:tab w:val="left" w:pos="1200"/>
      </w:tabs>
    </w:pPr>
    <w:rPr>
      <w:rFonts w:ascii="Times New Roman" w:hAnsi="Times New Roman" w:eastAsia="仿宋_GB2312" w:cs="Times New Roman"/>
      <w:sz w:val="32"/>
      <w:szCs w:val="20"/>
    </w:rPr>
  </w:style>
  <w:style w:type="character" w:styleId="22">
    <w:name w:val="Strong"/>
    <w:basedOn w:val="20"/>
    <w:qFormat/>
    <w:uiPriority w:val="0"/>
    <w:rPr>
      <w:b/>
    </w:rPr>
  </w:style>
  <w:style w:type="character" w:styleId="23">
    <w:name w:val="page number"/>
    <w:basedOn w:val="20"/>
    <w:qFormat/>
    <w:uiPriority w:val="99"/>
  </w:style>
  <w:style w:type="character" w:styleId="24">
    <w:name w:val="Hyperlink"/>
    <w:basedOn w:val="20"/>
    <w:qFormat/>
    <w:uiPriority w:val="0"/>
    <w:rPr>
      <w:color w:val="0000FF"/>
      <w:u w:val="single"/>
    </w:rPr>
  </w:style>
  <w:style w:type="character" w:styleId="25">
    <w:name w:val="annotation reference"/>
    <w:basedOn w:val="20"/>
    <w:semiHidden/>
    <w:unhideWhenUsed/>
    <w:qFormat/>
    <w:uiPriority w:val="99"/>
    <w:rPr>
      <w:sz w:val="21"/>
      <w:szCs w:val="21"/>
    </w:rPr>
  </w:style>
  <w:style w:type="paragraph" w:customStyle="1" w:styleId="26">
    <w:name w:val="BodyText"/>
    <w:basedOn w:val="1"/>
    <w:qFormat/>
    <w:uiPriority w:val="0"/>
    <w:pPr>
      <w:ind w:left="111"/>
      <w:textAlignment w:val="baseline"/>
    </w:pPr>
    <w:rPr>
      <w:rFonts w:ascii="仿宋_GB2312" w:hAnsi="仿宋_GB2312" w:eastAsia="仿宋_GB2312"/>
      <w:sz w:val="33"/>
      <w:szCs w:val="33"/>
    </w:rPr>
  </w:style>
  <w:style w:type="character" w:customStyle="1" w:styleId="27">
    <w:name w:val="正文文本缩进 Char"/>
    <w:basedOn w:val="20"/>
    <w:link w:val="7"/>
    <w:semiHidden/>
    <w:qFormat/>
    <w:uiPriority w:val="99"/>
    <w:rPr>
      <w:rFonts w:ascii="仿宋_GB2312" w:hAnsi="Times New Roman" w:eastAsia="仿宋_GB2312" w:cs="Times New Roman"/>
      <w:sz w:val="32"/>
      <w:szCs w:val="32"/>
    </w:rPr>
  </w:style>
  <w:style w:type="character" w:customStyle="1" w:styleId="28">
    <w:name w:val="正文首行缩进 2 Char"/>
    <w:basedOn w:val="27"/>
    <w:link w:val="17"/>
    <w:qFormat/>
    <w:uiPriority w:val="0"/>
    <w:rPr>
      <w:rFonts w:ascii="仿宋_GB2312" w:hAnsi="Times New Roman" w:eastAsia="仿宋_GB2312" w:cs="Times New Roman"/>
      <w:sz w:val="32"/>
      <w:szCs w:val="32"/>
    </w:rPr>
  </w:style>
  <w:style w:type="character" w:customStyle="1" w:styleId="29">
    <w:name w:val="页眉 Char"/>
    <w:basedOn w:val="20"/>
    <w:link w:val="12"/>
    <w:qFormat/>
    <w:locked/>
    <w:uiPriority w:val="99"/>
    <w:rPr>
      <w:rFonts w:ascii="仿宋_GB2312" w:eastAsia="仿宋_GB2312"/>
      <w:sz w:val="18"/>
      <w:szCs w:val="18"/>
    </w:rPr>
  </w:style>
  <w:style w:type="character" w:customStyle="1" w:styleId="30">
    <w:name w:val="页脚 Char"/>
    <w:basedOn w:val="20"/>
    <w:link w:val="11"/>
    <w:qFormat/>
    <w:locked/>
    <w:uiPriority w:val="99"/>
    <w:rPr>
      <w:rFonts w:ascii="仿宋_GB2312" w:eastAsia="仿宋_GB2312"/>
      <w:sz w:val="18"/>
      <w:szCs w:val="18"/>
    </w:rPr>
  </w:style>
  <w:style w:type="character" w:customStyle="1" w:styleId="31">
    <w:name w:val="页脚 字符"/>
    <w:basedOn w:val="20"/>
    <w:semiHidden/>
    <w:qFormat/>
    <w:uiPriority w:val="99"/>
    <w:rPr>
      <w:rFonts w:ascii="仿宋_GB2312" w:hAnsi="Times New Roman" w:eastAsia="仿宋_GB2312" w:cs="Times New Roman"/>
      <w:sz w:val="18"/>
      <w:szCs w:val="18"/>
    </w:rPr>
  </w:style>
  <w:style w:type="character" w:customStyle="1" w:styleId="32">
    <w:name w:val="页眉 字符"/>
    <w:basedOn w:val="20"/>
    <w:semiHidden/>
    <w:qFormat/>
    <w:uiPriority w:val="99"/>
    <w:rPr>
      <w:rFonts w:ascii="仿宋_GB2312" w:hAnsi="Times New Roman" w:eastAsia="仿宋_GB2312" w:cs="Times New Roman"/>
      <w:sz w:val="18"/>
      <w:szCs w:val="18"/>
    </w:rPr>
  </w:style>
  <w:style w:type="paragraph" w:customStyle="1" w:styleId="33">
    <w:name w:val="_Style 16"/>
    <w:basedOn w:val="7"/>
    <w:next w:val="17"/>
    <w:qFormat/>
    <w:uiPriority w:val="0"/>
    <w:pPr>
      <w:ind w:firstLine="420" w:firstLineChars="200"/>
    </w:pPr>
  </w:style>
  <w:style w:type="character" w:customStyle="1" w:styleId="34">
    <w:name w:val="批注框文本 Char"/>
    <w:basedOn w:val="20"/>
    <w:link w:val="10"/>
    <w:qFormat/>
    <w:uiPriority w:val="0"/>
    <w:rPr>
      <w:rFonts w:ascii="Calibri" w:hAnsi="Calibri"/>
      <w:sz w:val="18"/>
      <w:szCs w:val="18"/>
    </w:rPr>
  </w:style>
  <w:style w:type="character" w:customStyle="1" w:styleId="35">
    <w:name w:val="批注框文本 字符1"/>
    <w:basedOn w:val="20"/>
    <w:semiHidden/>
    <w:qFormat/>
    <w:uiPriority w:val="99"/>
    <w:rPr>
      <w:rFonts w:ascii="仿宋_GB2312" w:hAnsi="Times New Roman" w:eastAsia="仿宋_GB2312" w:cs="Times New Roman"/>
      <w:sz w:val="18"/>
      <w:szCs w:val="18"/>
    </w:rPr>
  </w:style>
  <w:style w:type="character" w:customStyle="1" w:styleId="36">
    <w:name w:val="日期 Char"/>
    <w:basedOn w:val="20"/>
    <w:link w:val="9"/>
    <w:semiHidden/>
    <w:qFormat/>
    <w:uiPriority w:val="99"/>
    <w:rPr>
      <w:rFonts w:ascii="仿宋_GB2312" w:hAnsi="Times New Roman" w:eastAsia="仿宋_GB2312" w:cs="Times New Roman"/>
      <w:sz w:val="32"/>
      <w:szCs w:val="32"/>
    </w:rPr>
  </w:style>
  <w:style w:type="character" w:customStyle="1" w:styleId="37">
    <w:name w:val="NormalCharacter"/>
    <w:qFormat/>
    <w:uiPriority w:val="0"/>
    <w:rPr>
      <w:rFonts w:eastAsia="仿宋_GB2312"/>
      <w:kern w:val="2"/>
      <w:sz w:val="32"/>
      <w:szCs w:val="24"/>
      <w:lang w:val="en-US" w:eastAsia="zh-CN" w:bidi="ar-SA"/>
    </w:rPr>
  </w:style>
  <w:style w:type="character" w:customStyle="1" w:styleId="38">
    <w:name w:val="UserStyle_0"/>
    <w:semiHidden/>
    <w:qFormat/>
    <w:uiPriority w:val="0"/>
  </w:style>
  <w:style w:type="character" w:customStyle="1" w:styleId="39">
    <w:name w:val="批注文字 Char"/>
    <w:basedOn w:val="20"/>
    <w:link w:val="5"/>
    <w:semiHidden/>
    <w:qFormat/>
    <w:uiPriority w:val="99"/>
    <w:rPr>
      <w:rFonts w:ascii="仿宋_GB2312" w:hAnsi="Times New Roman" w:eastAsia="仿宋_GB2312" w:cs="Times New Roman"/>
      <w:kern w:val="2"/>
      <w:sz w:val="32"/>
      <w:szCs w:val="32"/>
    </w:rPr>
  </w:style>
  <w:style w:type="paragraph" w:styleId="40">
    <w:name w:val="List Paragraph"/>
    <w:basedOn w:val="1"/>
    <w:qFormat/>
    <w:uiPriority w:val="99"/>
    <w:pPr>
      <w:ind w:firstLine="420" w:firstLineChars="200"/>
    </w:pPr>
    <w:rPr>
      <w:rFonts w:ascii="Calibri" w:hAnsi="Calibri" w:eastAsia="宋体" w:cs="Times New Roman"/>
      <w:szCs w:val="24"/>
    </w:rPr>
  </w:style>
  <w:style w:type="character" w:customStyle="1" w:styleId="41">
    <w:name w:val="font01"/>
    <w:basedOn w:val="20"/>
    <w:qFormat/>
    <w:uiPriority w:val="0"/>
    <w:rPr>
      <w:rFonts w:hint="default" w:ascii="等线" w:hAnsi="等线" w:eastAsia="等线" w:cs="等线"/>
      <w:color w:val="000000"/>
      <w:sz w:val="22"/>
      <w:szCs w:val="22"/>
      <w:u w:val="none"/>
    </w:rPr>
  </w:style>
  <w:style w:type="character" w:customStyle="1" w:styleId="42">
    <w:name w:val="font21"/>
    <w:basedOn w:val="20"/>
    <w:qFormat/>
    <w:uiPriority w:val="0"/>
    <w:rPr>
      <w:rFonts w:ascii="微软雅黑" w:hAnsi="微软雅黑" w:eastAsia="微软雅黑" w:cs="微软雅黑"/>
      <w:color w:val="000000"/>
      <w:sz w:val="22"/>
      <w:szCs w:val="22"/>
      <w:u w:val="none"/>
    </w:rPr>
  </w:style>
  <w:style w:type="character" w:customStyle="1" w:styleId="43">
    <w:name w:val="p9"/>
    <w:basedOn w:val="20"/>
    <w:qFormat/>
    <w:uiPriority w:val="0"/>
  </w:style>
  <w:style w:type="paragraph" w:styleId="44">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45">
    <w:name w:val="16"/>
    <w:qFormat/>
    <w:uiPriority w:val="99"/>
    <w:rPr>
      <w:rFonts w:ascii="Calibri" w:hAnsi="Calibri" w:cs="Calibri"/>
      <w:b/>
      <w:bCs/>
    </w:rPr>
  </w:style>
  <w:style w:type="character" w:customStyle="1" w:styleId="46">
    <w:name w:val="font71"/>
    <w:basedOn w:val="20"/>
    <w:qFormat/>
    <w:uiPriority w:val="0"/>
    <w:rPr>
      <w:rFonts w:hint="eastAsia" w:ascii="仿宋_GB2312" w:eastAsia="仿宋_GB2312" w:cs="仿宋_GB2312"/>
      <w:color w:val="000000"/>
      <w:sz w:val="28"/>
      <w:szCs w:val="28"/>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file:///C:\Users\sd\AppData\Roaming\Tencent\Users\67898337\QQ\WinTemp\RichOle\Y1E%25252525259R3DYIP46UYDU7%252525255BOK54.png" TargetMode="External"/><Relationship Id="rId17" Type="http://schemas.openxmlformats.org/officeDocument/2006/relationships/image" Target="media/image9.pn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9" textRotate="1"/>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ABCA59-B503-47B8-A9C8-477C23E9C93F}">
  <ds:schemaRefs/>
</ds:datastoreItem>
</file>

<file path=docProps/app.xml><?xml version="1.0" encoding="utf-8"?>
<Properties xmlns="http://schemas.openxmlformats.org/officeDocument/2006/extended-properties" xmlns:vt="http://schemas.openxmlformats.org/officeDocument/2006/docPropsVTypes">
  <Template>Normal</Template>
  <Pages>9</Pages>
  <Words>69</Words>
  <Characters>397</Characters>
  <Lines>3</Lines>
  <Paragraphs>1</Paragraphs>
  <TotalTime>2</TotalTime>
  <ScaleCrop>false</ScaleCrop>
  <LinksUpToDate>false</LinksUpToDate>
  <CharactersWithSpaces>465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2020-08-06T09:35:00Z</dcterms:created>
  <dc:creator>pfy</dc:creator>
  <cp:lastModifiedBy>Grace</cp:lastModifiedBy>
  <cp:lastPrinted>2021-08-31T00:58:00Z</cp:lastPrinted>
  <dcterms:modified xsi:type="dcterms:W3CDTF">2021-10-08T02:05:23Z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CEF28012751B4A0893FA60FED1AD8B29</vt:lpwstr>
  </property>
</Properties>
</file>